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CE7DA" w14:textId="168B7C7C" w:rsidR="002D114C" w:rsidRPr="00272BE1" w:rsidRDefault="00314042" w:rsidP="00314042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272BE1">
        <w:rPr>
          <w:rFonts w:ascii="Times New Roman" w:hAnsi="Times New Roman" w:cs="Times New Roman"/>
        </w:rPr>
        <w:t>Приложение 4</w:t>
      </w:r>
    </w:p>
    <w:p w14:paraId="48204F3E" w14:textId="3674104B" w:rsidR="00314042" w:rsidRPr="00272BE1" w:rsidRDefault="00314042" w:rsidP="00314042">
      <w:pPr>
        <w:spacing w:after="0"/>
        <w:jc w:val="right"/>
        <w:rPr>
          <w:rFonts w:ascii="Times New Roman" w:hAnsi="Times New Roman" w:cs="Times New Roman"/>
        </w:rPr>
      </w:pPr>
      <w:r w:rsidRPr="00272BE1">
        <w:rPr>
          <w:rFonts w:ascii="Times New Roman" w:hAnsi="Times New Roman" w:cs="Times New Roman"/>
        </w:rPr>
        <w:t>к рабочей программе дисциплины</w:t>
      </w:r>
    </w:p>
    <w:p w14:paraId="4BEB0E1A" w14:textId="77777777" w:rsidR="00314042" w:rsidRPr="00272BE1" w:rsidRDefault="00314042" w:rsidP="00314042">
      <w:pPr>
        <w:spacing w:after="0"/>
        <w:jc w:val="right"/>
        <w:rPr>
          <w:rFonts w:ascii="Times New Roman" w:hAnsi="Times New Roman" w:cs="Times New Roman"/>
        </w:rPr>
      </w:pPr>
      <w:r w:rsidRPr="00272BE1">
        <w:rPr>
          <w:rFonts w:ascii="Times New Roman" w:hAnsi="Times New Roman" w:cs="Times New Roman"/>
        </w:rPr>
        <w:t xml:space="preserve">ПРАКТИКА ПО ПРОФИЛЮ </w:t>
      </w:r>
    </w:p>
    <w:p w14:paraId="1DA1DA93" w14:textId="0033525B" w:rsidR="00314042" w:rsidRPr="00272BE1" w:rsidRDefault="00314042" w:rsidP="00314042">
      <w:pPr>
        <w:spacing w:after="0"/>
        <w:jc w:val="right"/>
        <w:rPr>
          <w:rFonts w:ascii="Times New Roman" w:hAnsi="Times New Roman" w:cs="Times New Roman"/>
        </w:rPr>
      </w:pPr>
      <w:r w:rsidRPr="00272BE1">
        <w:rPr>
          <w:rFonts w:ascii="Times New Roman" w:hAnsi="Times New Roman" w:cs="Times New Roman"/>
        </w:rPr>
        <w:t>ПРОФЕССИОНАЛЬНОЙ ДЕЯТЕЛЬНОСТИ</w:t>
      </w:r>
    </w:p>
    <w:p w14:paraId="548155C6" w14:textId="00C46161" w:rsidR="008340FE" w:rsidRPr="00272BE1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272BE1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272BE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272BE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272BE1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272BE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272BE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272BE1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272BE1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272BE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272BE1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62B003AA" w:rsidR="002D114C" w:rsidRPr="00272BE1" w:rsidRDefault="00676F1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BE1">
        <w:rPr>
          <w:rFonts w:ascii="Times New Roman" w:hAnsi="Times New Roman" w:cs="Times New Roman"/>
          <w:b/>
          <w:bCs/>
        </w:rPr>
        <w:t>ПРАКТИКА ПО ПРОФИЛЮ ПРОФЕССИОНАЛЬНОЙ ДЕЯТЕЛЬНОСТИ</w:t>
      </w:r>
    </w:p>
    <w:p w14:paraId="38F67EBD" w14:textId="346947C2" w:rsidR="002D114C" w:rsidRPr="00272BE1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272BE1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729819" w14:textId="77777777" w:rsidR="00303D45" w:rsidRPr="00272BE1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6641BD70" w14:textId="77777777" w:rsidR="00303D45" w:rsidRPr="00272BE1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30D6109" w14:textId="77777777" w:rsidR="00303D45" w:rsidRPr="00272BE1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bCs/>
          <w:iCs/>
          <w:kern w:val="0"/>
          <w:lang w:eastAsia="ru-RU"/>
          <w14:ligatures w14:val="none"/>
        </w:rPr>
        <w:t>Экономико-правовое обеспечение экономической безопасности</w:t>
      </w:r>
    </w:p>
    <w:p w14:paraId="33504699" w14:textId="77777777" w:rsidR="00303D45" w:rsidRPr="00272BE1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9B13B7F" w14:textId="77777777" w:rsidR="00303D45" w:rsidRPr="00272BE1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0F442E70" w14:textId="77777777" w:rsidR="00303D45" w:rsidRPr="00272BE1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5B6341D" w14:textId="77777777" w:rsidR="00303D45" w:rsidRPr="00272BE1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72BE1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272BE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272BE1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272BE1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272BE1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272BE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272BE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272BE1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272BE1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272BE1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0C4BBF6" w:rsidR="002D114C" w:rsidRPr="00272BE1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72BE1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303D45" w:rsidRPr="00272BE1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 w:rsidRPr="00272BE1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272BE1" w:rsidRDefault="002D114C" w:rsidP="002D114C">
      <w:pPr>
        <w:spacing w:after="0" w:line="240" w:lineRule="auto"/>
        <w:sectPr w:rsidR="002D114C" w:rsidRPr="00272BE1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72BE1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BD6E4A" w14:textId="64833757" w:rsidR="000267E0" w:rsidRPr="00F2462A" w:rsidRDefault="000267E0" w:rsidP="000267E0">
      <w:pPr>
        <w:spacing w:after="0" w:line="240" w:lineRule="auto"/>
        <w:rPr>
          <w:rFonts w:ascii="Times New Roman" w:hAnsi="Times New Roman" w:cs="Times New Roman"/>
        </w:rPr>
      </w:pPr>
      <w:r w:rsidRPr="00F2462A">
        <w:rPr>
          <w:rFonts w:ascii="Times New Roman" w:hAnsi="Times New Roman" w:cs="Times New Roman"/>
        </w:rPr>
        <w:t xml:space="preserve">УК-1 </w:t>
      </w:r>
      <w:r w:rsidRPr="00F2462A">
        <w:rPr>
          <w:rFonts w:ascii="Times New Roman" w:hAnsi="Times New Roman"/>
          <w:color w:val="000000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6F5F37">
        <w:rPr>
          <w:rFonts w:ascii="Times New Roman" w:hAnsi="Times New Roman"/>
          <w:color w:val="000000"/>
        </w:rPr>
        <w:t>.</w:t>
      </w:r>
    </w:p>
    <w:p w14:paraId="263CF81B" w14:textId="77777777" w:rsidR="000267E0" w:rsidRPr="00F2462A" w:rsidRDefault="000267E0" w:rsidP="000267E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0267E0" w:rsidRPr="00F2462A" w14:paraId="7D41F440" w14:textId="77777777" w:rsidTr="0076612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C06FAE1" w14:textId="77777777" w:rsidR="000267E0" w:rsidRPr="00F2462A" w:rsidRDefault="000267E0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62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02D33FC4" w14:textId="77777777" w:rsidR="000267E0" w:rsidRPr="00F2462A" w:rsidRDefault="000267E0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62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0267E0" w:rsidRPr="00F2462A" w14:paraId="6954AFE8" w14:textId="77777777" w:rsidTr="006F5F37">
        <w:trPr>
          <w:trHeight w:val="352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6444857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4982392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3B997C72" w14:textId="18EEE0D8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0A47E42E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8257" w:type="dxa"/>
              <w:tblLook w:val="04A0" w:firstRow="1" w:lastRow="0" w:firstColumn="1" w:lastColumn="0" w:noHBand="0" w:noVBand="1"/>
            </w:tblPr>
            <w:tblGrid>
              <w:gridCol w:w="333"/>
              <w:gridCol w:w="5089"/>
              <w:gridCol w:w="425"/>
              <w:gridCol w:w="2410"/>
            </w:tblGrid>
            <w:tr w:rsidR="000267E0" w:rsidRPr="00F2462A" w14:paraId="2743EE32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09661F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089" w:type="dxa"/>
                  <w:tcMar>
                    <w:left w:w="28" w:type="dxa"/>
                    <w:right w:w="28" w:type="dxa"/>
                  </w:tcMar>
                </w:tcPr>
                <w:p w14:paraId="1A9F6996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являются образцом, стандартом, источником формирования социальных норм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0A26D6B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10" w:type="dxa"/>
                </w:tcPr>
                <w:p w14:paraId="224C8F1E" w14:textId="77777777" w:rsidR="000267E0" w:rsidRPr="00F2462A" w:rsidRDefault="000267E0" w:rsidP="0076612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</w:rPr>
                  </w:pPr>
                  <w:r w:rsidRPr="00F2462A">
                    <w:rPr>
                      <w:rFonts w:ascii="Times New Roman" w:hAnsi="Times New Roman" w:cs="Times New Roman"/>
                      <w:bCs/>
                    </w:rPr>
                    <w:t>Первичные группы</w:t>
                  </w:r>
                </w:p>
                <w:p w14:paraId="6E1B4571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67E0" w:rsidRPr="00F2462A" w14:paraId="16377340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15CE9A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089" w:type="dxa"/>
                  <w:tcMar>
                    <w:left w:w="28" w:type="dxa"/>
                    <w:right w:w="28" w:type="dxa"/>
                  </w:tcMar>
                </w:tcPr>
                <w:p w14:paraId="03A3CD01" w14:textId="77777777" w:rsidR="000267E0" w:rsidRPr="00F2462A" w:rsidRDefault="000267E0" w:rsidP="0076612F">
                  <w:pPr>
                    <w:ind w:left="278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образуются только для взаимной выгоды участников группы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DFC57EF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10" w:type="dxa"/>
                </w:tcPr>
                <w:p w14:paraId="14C64AFC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F2462A">
                    <w:rPr>
                      <w:rFonts w:ascii="Times New Roman" w:hAnsi="Times New Roman" w:cs="Times New Roman"/>
                    </w:rPr>
                    <w:t>Референтные</w:t>
                  </w:r>
                  <w:proofErr w:type="spellEnd"/>
                  <w:r w:rsidRPr="00F2462A">
                    <w:rPr>
                      <w:rFonts w:ascii="Times New Roman" w:hAnsi="Times New Roman" w:cs="Times New Roman"/>
                    </w:rPr>
                    <w:t xml:space="preserve"> группы</w:t>
                  </w:r>
                </w:p>
              </w:tc>
            </w:tr>
            <w:tr w:rsidR="000267E0" w:rsidRPr="00F2462A" w14:paraId="7A9923AB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4D1F96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089" w:type="dxa"/>
                  <w:tcMar>
                    <w:left w:w="28" w:type="dxa"/>
                    <w:right w:w="28" w:type="dxa"/>
                  </w:tcMar>
                </w:tcPr>
                <w:p w14:paraId="71C1A650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характеризуются взаимным доверием и тесной эмоциональной связью между членами социальной группы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D164FB0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10" w:type="dxa"/>
                </w:tcPr>
                <w:p w14:paraId="4BFBD9E5" w14:textId="77777777" w:rsidR="000267E0" w:rsidRPr="00F2462A" w:rsidRDefault="000267E0" w:rsidP="0076612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</w:rPr>
                  </w:pPr>
                  <w:r w:rsidRPr="00F2462A">
                    <w:rPr>
                      <w:rFonts w:ascii="Times New Roman" w:hAnsi="Times New Roman" w:cs="Times New Roman"/>
                      <w:bCs/>
                    </w:rPr>
                    <w:t>Вторичные группы</w:t>
                  </w:r>
                </w:p>
                <w:p w14:paraId="17E3008F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67E0" w:rsidRPr="00F2462A" w14:paraId="32BDCA1C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FA6063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89" w:type="dxa"/>
                  <w:tcMar>
                    <w:left w:w="28" w:type="dxa"/>
                    <w:right w:w="28" w:type="dxa"/>
                  </w:tcMar>
                </w:tcPr>
                <w:p w14:paraId="2350AD2E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91070CF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10" w:type="dxa"/>
                </w:tcPr>
                <w:p w14:paraId="36C4B0C2" w14:textId="77777777" w:rsidR="000267E0" w:rsidRPr="00F2462A" w:rsidRDefault="000267E0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Квазигруппы</w:t>
                  </w:r>
                </w:p>
              </w:tc>
            </w:tr>
          </w:tbl>
          <w:p w14:paraId="35FF6086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</w:p>
          <w:p w14:paraId="2126D20B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0267E0" w:rsidRPr="00F2462A" w14:paraId="166A20D3" w14:textId="77777777" w:rsidTr="006F5F37">
        <w:trPr>
          <w:trHeight w:val="383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0ED5528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BE8E5BA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10C1F6B3" w14:textId="0D3E3EA9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C21FA9B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8"/>
              <w:gridCol w:w="5094"/>
              <w:gridCol w:w="567"/>
              <w:gridCol w:w="2222"/>
            </w:tblGrid>
            <w:tr w:rsidR="000267E0" w:rsidRPr="00F2462A" w14:paraId="2E5CA61C" w14:textId="77777777" w:rsidTr="006F5F37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3E97F462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094" w:type="dxa"/>
                  <w:tcMar>
                    <w:left w:w="28" w:type="dxa"/>
                    <w:right w:w="28" w:type="dxa"/>
                  </w:tcMar>
                </w:tcPr>
                <w:p w14:paraId="668738FA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Style w:val="hgkelc"/>
                      <w:rFonts w:ascii="Times New Roman" w:hAnsi="Times New Roman" w:cs="Times New Roman"/>
                    </w:rPr>
                    <w:t>Политическая технология «мягкой силы»,</w:t>
                  </w:r>
                  <w:r w:rsidRPr="00F2462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эффективный инструмент реализации власти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CA1C5CE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22" w:type="dxa"/>
                  <w:tcMar>
                    <w:left w:w="28" w:type="dxa"/>
                    <w:right w:w="28" w:type="dxa"/>
                  </w:tcMar>
                </w:tcPr>
                <w:p w14:paraId="152E5AC3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eastAsia="Times New Roman" w:hAnsi="Times New Roman" w:cs="Times New Roman"/>
                      <w:lang w:eastAsia="ru-RU"/>
                    </w:rPr>
                    <w:t>«Культурный код»</w:t>
                  </w:r>
                </w:p>
              </w:tc>
            </w:tr>
            <w:tr w:rsidR="000267E0" w:rsidRPr="00F2462A" w14:paraId="62F73043" w14:textId="77777777" w:rsidTr="006F5F37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335D4DA6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094" w:type="dxa"/>
                  <w:tcMar>
                    <w:left w:w="28" w:type="dxa"/>
                    <w:right w:w="28" w:type="dxa"/>
                  </w:tcMar>
                </w:tcPr>
                <w:p w14:paraId="1D78AC1A" w14:textId="77777777" w:rsidR="000267E0" w:rsidRPr="00F2462A" w:rsidRDefault="000267E0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Style w:val="hgkelc"/>
                      <w:rFonts w:ascii="Times New Roman" w:hAnsi="Times New Roman" w:cs="Times New Roman"/>
                    </w:rPr>
                    <w:t>Информация, позволяющая идентифицировать культуру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F3045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22" w:type="dxa"/>
                  <w:tcMar>
                    <w:left w:w="28" w:type="dxa"/>
                    <w:right w:w="28" w:type="dxa"/>
                  </w:tcMar>
                </w:tcPr>
                <w:p w14:paraId="799BA433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Политическая культура</w:t>
                  </w:r>
                </w:p>
              </w:tc>
            </w:tr>
            <w:tr w:rsidR="000267E0" w:rsidRPr="00F2462A" w14:paraId="2C1CF470" w14:textId="77777777" w:rsidTr="006F5F37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40035E5F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094" w:type="dxa"/>
                  <w:tcMar>
                    <w:left w:w="28" w:type="dxa"/>
                    <w:right w:w="28" w:type="dxa"/>
                  </w:tcMar>
                </w:tcPr>
                <w:p w14:paraId="5C4828CB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Style w:val="hgkelc"/>
                      <w:rFonts w:ascii="Times New Roman" w:hAnsi="Times New Roman" w:cs="Times New Roman"/>
                      <w:bCs/>
                    </w:rPr>
                    <w:t>Взаимодействие людей с разными системами ценностей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751DC1F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22" w:type="dxa"/>
                  <w:tcMar>
                    <w:left w:w="28" w:type="dxa"/>
                    <w:right w:w="28" w:type="dxa"/>
                  </w:tcMar>
                </w:tcPr>
                <w:p w14:paraId="7A766C12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Style w:val="hgkelc"/>
                      <w:rFonts w:ascii="Times New Roman" w:hAnsi="Times New Roman" w:cs="Times New Roman"/>
                    </w:rPr>
                    <w:t>Культурная экспансия</w:t>
                  </w:r>
                </w:p>
              </w:tc>
            </w:tr>
            <w:tr w:rsidR="000267E0" w:rsidRPr="00F2462A" w14:paraId="58260AF1" w14:textId="77777777" w:rsidTr="006F5F37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6DDA36F0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094" w:type="dxa"/>
                  <w:tcMar>
                    <w:left w:w="28" w:type="dxa"/>
                    <w:right w:w="28" w:type="dxa"/>
                  </w:tcMar>
                </w:tcPr>
                <w:p w14:paraId="677A959D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Style w:val="hgkelc"/>
                      <w:rFonts w:ascii="Times New Roman" w:hAnsi="Times New Roman" w:cs="Times New Roman"/>
                      <w:bCs/>
                    </w:rPr>
                    <w:t>Расширение зоны культурного влияния отдельного народа, государства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4CA8EC3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222" w:type="dxa"/>
                  <w:tcMar>
                    <w:left w:w="28" w:type="dxa"/>
                    <w:right w:w="28" w:type="dxa"/>
                  </w:tcMar>
                </w:tcPr>
                <w:p w14:paraId="49D3A9CD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Межкультурные коммуникации</w:t>
                  </w:r>
                </w:p>
              </w:tc>
            </w:tr>
            <w:tr w:rsidR="000267E0" w:rsidRPr="00F2462A" w14:paraId="5B29238E" w14:textId="77777777" w:rsidTr="006F5F37"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467EA7DA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94" w:type="dxa"/>
                  <w:tcMar>
                    <w:left w:w="28" w:type="dxa"/>
                    <w:right w:w="28" w:type="dxa"/>
                  </w:tcMar>
                </w:tcPr>
                <w:p w14:paraId="03FA2A0B" w14:textId="77777777" w:rsidR="000267E0" w:rsidRPr="00F2462A" w:rsidRDefault="000267E0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F2BA54A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22" w:type="dxa"/>
                  <w:tcMar>
                    <w:left w:w="28" w:type="dxa"/>
                    <w:right w:w="28" w:type="dxa"/>
                  </w:tcMar>
                </w:tcPr>
                <w:p w14:paraId="3870D1B0" w14:textId="77777777" w:rsidR="000267E0" w:rsidRPr="00F2462A" w:rsidRDefault="000267E0" w:rsidP="0076612F">
                  <w:pPr>
                    <w:pStyle w:val="a7"/>
                    <w:ind w:left="0"/>
                    <w:jc w:val="center"/>
                    <w:rPr>
                      <w:rStyle w:val="hgkelc"/>
                      <w:bCs/>
                    </w:rPr>
                  </w:pPr>
                  <w:r w:rsidRPr="00F2462A">
                    <w:rPr>
                      <w:rFonts w:ascii="Times New Roman" w:hAnsi="Times New Roman" w:cs="Times New Roman"/>
                    </w:rPr>
                    <w:t>Идеология</w:t>
                  </w:r>
                </w:p>
              </w:tc>
            </w:tr>
          </w:tbl>
          <w:p w14:paraId="5445D786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0267E0" w:rsidRPr="00F2462A" w14:paraId="14265729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0079FCC6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2E2DB4B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3403C243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0F404681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Установите последовательность фаз стресса при погружении в новую культурную среду:</w:t>
            </w:r>
          </w:p>
          <w:p w14:paraId="2FDD8540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1.Борьба</w:t>
            </w:r>
          </w:p>
          <w:p w14:paraId="604DBF8A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2.Истощение</w:t>
            </w:r>
          </w:p>
          <w:p w14:paraId="21BA026D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3.Мобилизация</w:t>
            </w:r>
          </w:p>
          <w:p w14:paraId="77FBDBA6" w14:textId="77777777" w:rsidR="000267E0" w:rsidRPr="00F2462A" w:rsidRDefault="000267E0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0267E0" w:rsidRPr="00F2462A" w14:paraId="42F7071D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DEA6A15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4F46538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6EDBFB05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0839DB51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 xml:space="preserve">Установите последовательность фаз осмысленного поведения человека: </w:t>
            </w:r>
          </w:p>
          <w:p w14:paraId="2E9F6681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1. Совершение действия</w:t>
            </w:r>
          </w:p>
          <w:p w14:paraId="342C1F8E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2. Рефлексия своего поведения</w:t>
            </w:r>
          </w:p>
          <w:p w14:paraId="1BC3695F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3. Осознание мотива</w:t>
            </w:r>
          </w:p>
          <w:p w14:paraId="5FDD2C3D" w14:textId="48B0C400" w:rsidR="000267E0" w:rsidRPr="00F2462A" w:rsidRDefault="000267E0" w:rsidP="00E528D8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 xml:space="preserve">4. Ощущение потребности </w:t>
            </w:r>
          </w:p>
        </w:tc>
      </w:tr>
      <w:tr w:rsidR="000267E0" w:rsidRPr="00F2462A" w14:paraId="29FD4E86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9D8AD0B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87339BE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677AF115" w14:textId="77777777" w:rsidR="000267E0" w:rsidRPr="00F2462A" w:rsidRDefault="000267E0" w:rsidP="0076612F">
            <w:pPr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27FA245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lastRenderedPageBreak/>
              <w:t>Установите последовательность этапов конфликта в организации, по модели Л. </w:t>
            </w:r>
            <w:proofErr w:type="spellStart"/>
            <w:r w:rsidRPr="00F2462A">
              <w:rPr>
                <w:rFonts w:ascii="Times New Roman" w:hAnsi="Times New Roman" w:cs="Times New Roman"/>
                <w:bCs/>
              </w:rPr>
              <w:t>Понди</w:t>
            </w:r>
            <w:proofErr w:type="spellEnd"/>
            <w:r w:rsidRPr="00F2462A">
              <w:rPr>
                <w:rFonts w:ascii="Times New Roman" w:hAnsi="Times New Roman" w:cs="Times New Roman"/>
                <w:bCs/>
              </w:rPr>
              <w:t>:</w:t>
            </w:r>
          </w:p>
          <w:p w14:paraId="258123A2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t>1. Осознаваемый конфликт</w:t>
            </w:r>
          </w:p>
          <w:p w14:paraId="6640CD59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t>2. Конфликт-действие</w:t>
            </w:r>
          </w:p>
          <w:p w14:paraId="5F12C4D1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t>3. Последствия конфликта</w:t>
            </w:r>
          </w:p>
          <w:p w14:paraId="6E157EE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t>4. Латентный конфликт</w:t>
            </w:r>
          </w:p>
          <w:p w14:paraId="49B37E13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2462A">
              <w:rPr>
                <w:rFonts w:ascii="Times New Roman" w:hAnsi="Times New Roman" w:cs="Times New Roman"/>
                <w:bCs/>
              </w:rPr>
              <w:t>5. Ощутимый конфликт</w:t>
            </w:r>
          </w:p>
          <w:p w14:paraId="05F8846F" w14:textId="77777777" w:rsidR="000267E0" w:rsidRPr="00F2462A" w:rsidRDefault="000267E0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0267E0" w:rsidRPr="00F2462A" w14:paraId="468C565C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5BA26FE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176E6F2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869161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840A4F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Политический консенсус представляет собой:</w:t>
            </w:r>
            <w:r w:rsidRPr="00F2462A">
              <w:rPr>
                <w:rFonts w:ascii="Times New Roman" w:hAnsi="Times New Roman" w:cs="Times New Roman"/>
              </w:rPr>
              <w:br/>
            </w:r>
            <w:r w:rsidRPr="00F2462A">
              <w:rPr>
                <w:rFonts w:ascii="Times New Roman" w:hAnsi="Times New Roman" w:cs="Times New Roman"/>
                <w:bCs/>
              </w:rPr>
              <w:t>1. рационально осознанное согласие на мирное сосуществование и солидарность различных политических сил для достижения общих целей</w:t>
            </w:r>
            <w:r w:rsidRPr="00F2462A">
              <w:rPr>
                <w:rFonts w:ascii="Times New Roman" w:hAnsi="Times New Roman" w:cs="Times New Roman"/>
                <w:b/>
                <w:bCs/>
              </w:rPr>
              <w:br/>
            </w:r>
            <w:r w:rsidRPr="00F2462A">
              <w:rPr>
                <w:rFonts w:ascii="Times New Roman" w:hAnsi="Times New Roman" w:cs="Times New Roman"/>
              </w:rPr>
              <w:t>2. состояние взаимной терпимости граждан и общественных групп, основанной на признании значимости интересов друг друга;</w:t>
            </w:r>
            <w:r w:rsidRPr="00F2462A">
              <w:rPr>
                <w:rFonts w:ascii="Times New Roman" w:hAnsi="Times New Roman" w:cs="Times New Roman"/>
              </w:rPr>
              <w:br/>
              <w:t>3. компромисс, построенный на добровольном самоограничении и сдержанности сторон;</w:t>
            </w:r>
            <w:r w:rsidRPr="00F2462A">
              <w:rPr>
                <w:rFonts w:ascii="Times New Roman" w:hAnsi="Times New Roman" w:cs="Times New Roman"/>
              </w:rPr>
              <w:br/>
              <w:t>4. политическое решение, достигнутое большинством голосов</w:t>
            </w:r>
          </w:p>
        </w:tc>
      </w:tr>
      <w:tr w:rsidR="000267E0" w:rsidRPr="00F2462A" w14:paraId="5120DCEA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0D9E336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1EE55A7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58A2A2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</w:p>
          <w:p w14:paraId="06641F2F" w14:textId="77777777" w:rsidR="000267E0" w:rsidRPr="00F2462A" w:rsidRDefault="000267E0" w:rsidP="0076612F">
            <w:pPr>
              <w:jc w:val="both"/>
              <w:rPr>
                <w:rStyle w:val="c2"/>
                <w:rFonts w:ascii="Times New Roman" w:hAnsi="Times New Roman" w:cs="Times New Roman"/>
              </w:rPr>
            </w:pPr>
            <w:r w:rsidRPr="00F2462A">
              <w:rPr>
                <w:rStyle w:val="c2"/>
                <w:rFonts w:ascii="Times New Roman" w:hAnsi="Times New Roman" w:cs="Times New Roman"/>
              </w:rPr>
              <w:t>Элемент мировоззрения, выражающийся в представлении о превосходстве культуры своего народа над культурами всех остальных народов мира, называется:</w:t>
            </w:r>
          </w:p>
          <w:p w14:paraId="4A0D0B24" w14:textId="77777777" w:rsidR="000267E0" w:rsidRPr="00F2462A" w:rsidRDefault="000267E0" w:rsidP="0076612F">
            <w:pPr>
              <w:jc w:val="both"/>
              <w:rPr>
                <w:rStyle w:val="hgkelc"/>
                <w:rFonts w:ascii="Times New Roman" w:hAnsi="Times New Roman" w:cs="Times New Roman"/>
              </w:rPr>
            </w:pPr>
            <w:r w:rsidRPr="00F2462A">
              <w:rPr>
                <w:rStyle w:val="hgkelc"/>
                <w:rFonts w:ascii="Times New Roman" w:hAnsi="Times New Roman" w:cs="Times New Roman"/>
              </w:rPr>
              <w:t xml:space="preserve">1. </w:t>
            </w:r>
            <w:proofErr w:type="spellStart"/>
            <w:r w:rsidRPr="00F2462A">
              <w:rPr>
                <w:rStyle w:val="hgkelc"/>
                <w:rFonts w:ascii="Times New Roman" w:hAnsi="Times New Roman" w:cs="Times New Roman"/>
              </w:rPr>
              <w:t>мультикультурализм</w:t>
            </w:r>
            <w:proofErr w:type="spellEnd"/>
            <w:r w:rsidRPr="00F2462A">
              <w:rPr>
                <w:rStyle w:val="hgkelc"/>
                <w:rFonts w:ascii="Times New Roman" w:hAnsi="Times New Roman" w:cs="Times New Roman"/>
              </w:rPr>
              <w:t>;</w:t>
            </w:r>
          </w:p>
          <w:p w14:paraId="71713F57" w14:textId="77777777" w:rsidR="000267E0" w:rsidRPr="00F2462A" w:rsidRDefault="000267E0" w:rsidP="0076612F">
            <w:pPr>
              <w:jc w:val="both"/>
              <w:rPr>
                <w:rStyle w:val="hgkelc"/>
                <w:rFonts w:ascii="Times New Roman" w:hAnsi="Times New Roman" w:cs="Times New Roman"/>
              </w:rPr>
            </w:pPr>
            <w:r w:rsidRPr="00F2462A">
              <w:rPr>
                <w:rStyle w:val="hgkelc"/>
                <w:rFonts w:ascii="Times New Roman" w:hAnsi="Times New Roman" w:cs="Times New Roman"/>
              </w:rPr>
              <w:t xml:space="preserve">2. </w:t>
            </w:r>
            <w:proofErr w:type="spellStart"/>
            <w:r w:rsidRPr="00F2462A">
              <w:rPr>
                <w:rStyle w:val="hgkelc"/>
                <w:rFonts w:ascii="Times New Roman" w:hAnsi="Times New Roman" w:cs="Times New Roman"/>
              </w:rPr>
              <w:t>этноцентризм</w:t>
            </w:r>
            <w:proofErr w:type="spellEnd"/>
            <w:r w:rsidRPr="00F2462A">
              <w:rPr>
                <w:rStyle w:val="hgkelc"/>
                <w:rFonts w:ascii="Times New Roman" w:hAnsi="Times New Roman" w:cs="Times New Roman"/>
              </w:rPr>
              <w:t>;</w:t>
            </w:r>
          </w:p>
          <w:p w14:paraId="2097CF97" w14:textId="77777777" w:rsidR="000267E0" w:rsidRPr="00F2462A" w:rsidRDefault="000267E0" w:rsidP="0076612F">
            <w:pPr>
              <w:jc w:val="both"/>
              <w:rPr>
                <w:rStyle w:val="hgkelc"/>
                <w:rFonts w:ascii="Times New Roman" w:hAnsi="Times New Roman" w:cs="Times New Roman"/>
              </w:rPr>
            </w:pPr>
            <w:r w:rsidRPr="00F2462A">
              <w:rPr>
                <w:rStyle w:val="hgkelc"/>
                <w:rFonts w:ascii="Times New Roman" w:hAnsi="Times New Roman" w:cs="Times New Roman"/>
              </w:rPr>
              <w:t>3. патриотизм;</w:t>
            </w:r>
          </w:p>
          <w:p w14:paraId="7B038561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Style w:val="hgkelc"/>
                <w:rFonts w:ascii="Times New Roman" w:hAnsi="Times New Roman" w:cs="Times New Roman"/>
              </w:rPr>
              <w:t>4. толерантность</w:t>
            </w:r>
          </w:p>
        </w:tc>
      </w:tr>
      <w:tr w:rsidR="000267E0" w:rsidRPr="00F2462A" w14:paraId="42F5F1D9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4C7CE74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04822FD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5A731EA6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</w:p>
          <w:p w14:paraId="0D6B9EE0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Какую из альтернатив, приведенных Н.Я. Данилевским в работе «Россия и Европа», наиболее предпочтительна для России?</w:t>
            </w:r>
          </w:p>
          <w:p w14:paraId="74BA9F4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 xml:space="preserve">1. разрушительная деятельность так называемых бичей Божьих </w:t>
            </w:r>
          </w:p>
          <w:p w14:paraId="367E92C9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2. служение чужим целям в качестве этнографического материала</w:t>
            </w:r>
          </w:p>
          <w:p w14:paraId="30D1F0E1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3. положительная деятельность самобытного культурно-исторического типа</w:t>
            </w:r>
          </w:p>
          <w:p w14:paraId="0112A2A3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4. имитирование культурных кодов других государств</w:t>
            </w:r>
          </w:p>
        </w:tc>
      </w:tr>
      <w:tr w:rsidR="000267E0" w:rsidRPr="00F2462A" w14:paraId="2E6F70C8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04BF93B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DA54B37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33D58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533EE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 компетенциям медиатора относятся:</w:t>
            </w:r>
          </w:p>
          <w:p w14:paraId="6DF61EEE" w14:textId="77777777" w:rsidR="000267E0" w:rsidRPr="00F2462A" w:rsidRDefault="000267E0" w:rsidP="0076612F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Навыки программирования</w:t>
            </w:r>
          </w:p>
          <w:p w14:paraId="160D78C4" w14:textId="77777777" w:rsidR="000267E0" w:rsidRPr="00F2462A" w:rsidRDefault="000267E0" w:rsidP="0076612F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Комплексный анализ конфликтной ситуации.</w:t>
            </w:r>
          </w:p>
          <w:p w14:paraId="1DDEA4B0" w14:textId="77777777" w:rsidR="000267E0" w:rsidRPr="00F2462A" w:rsidRDefault="000267E0" w:rsidP="0076612F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Соблюдение требований цифровой безопасности</w:t>
            </w:r>
          </w:p>
          <w:p w14:paraId="0160B13C" w14:textId="77777777" w:rsidR="000267E0" w:rsidRPr="00F2462A" w:rsidRDefault="000267E0" w:rsidP="0076612F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Разработка альтернатив для достижения согласия</w:t>
            </w:r>
          </w:p>
          <w:p w14:paraId="757BEE3C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67E0" w:rsidRPr="00F2462A" w14:paraId="1014AC88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044666C7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BE183A9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3584BA0B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Какие социальные институты наиболее сильно влияют на формирование культурной идентичности?</w:t>
            </w:r>
          </w:p>
          <w:p w14:paraId="3FE2150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1.Масс-медиа.</w:t>
            </w:r>
          </w:p>
          <w:p w14:paraId="5F4EAADA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2. Право.</w:t>
            </w:r>
          </w:p>
          <w:p w14:paraId="67FD5532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lastRenderedPageBreak/>
              <w:t>3. Семья.</w:t>
            </w:r>
          </w:p>
          <w:p w14:paraId="7CBA3D7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4. Наука.</w:t>
            </w:r>
          </w:p>
          <w:p w14:paraId="0FD62547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5. Церковь.</w:t>
            </w:r>
          </w:p>
          <w:p w14:paraId="2560DD40" w14:textId="77777777" w:rsidR="000267E0" w:rsidRPr="00F2462A" w:rsidRDefault="000267E0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6. Система образования.</w:t>
            </w:r>
          </w:p>
        </w:tc>
      </w:tr>
      <w:tr w:rsidR="000267E0" w:rsidRPr="00F2462A" w14:paraId="69EE0AF8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042B8D70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5DDC5BA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77F72158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Какие социальные институты наиболее сильно влияют на формирование гражданской идентичности?</w:t>
            </w:r>
          </w:p>
          <w:p w14:paraId="5EC736A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1.Масс-медиа.</w:t>
            </w:r>
          </w:p>
          <w:p w14:paraId="1B89D262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2. Право.</w:t>
            </w:r>
          </w:p>
          <w:p w14:paraId="1158C848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3. Семья.</w:t>
            </w:r>
          </w:p>
          <w:p w14:paraId="16081AFF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4. Наука.</w:t>
            </w:r>
          </w:p>
          <w:p w14:paraId="50005BE3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5. Церковь.</w:t>
            </w:r>
          </w:p>
          <w:p w14:paraId="38D1F699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6. Система образования.</w:t>
            </w:r>
          </w:p>
        </w:tc>
      </w:tr>
      <w:tr w:rsidR="000267E0" w:rsidRPr="00F2462A" w14:paraId="58B5A804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6C27BF8E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BECA744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0D9BF22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86569D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  <w:bCs/>
              </w:rPr>
              <w:t>Опишите коммуникативный баланс.</w:t>
            </w:r>
          </w:p>
        </w:tc>
      </w:tr>
      <w:tr w:rsidR="000267E0" w:rsidRPr="00F2462A" w14:paraId="3B286D0A" w14:textId="77777777" w:rsidTr="0076612F">
        <w:trPr>
          <w:trHeight w:val="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FB7945" w14:textId="77777777" w:rsidR="000267E0" w:rsidRPr="00F2462A" w:rsidRDefault="000267E0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968216A" w14:textId="77777777" w:rsidR="000267E0" w:rsidRPr="00F2462A" w:rsidRDefault="000267E0" w:rsidP="0076612F">
            <w:pPr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AD68EB6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2DC698" w14:textId="77777777" w:rsidR="000267E0" w:rsidRPr="00F2462A" w:rsidRDefault="000267E0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2462A">
              <w:rPr>
                <w:rFonts w:ascii="Times New Roman" w:hAnsi="Times New Roman" w:cs="Times New Roman"/>
              </w:rPr>
              <w:t>Назовите культурные особенности, отличительные черты менталитета граждан России</w:t>
            </w:r>
          </w:p>
        </w:tc>
      </w:tr>
    </w:tbl>
    <w:p w14:paraId="18EBFED6" w14:textId="77777777" w:rsidR="000267E0" w:rsidRPr="00F2462A" w:rsidRDefault="000267E0" w:rsidP="000267E0">
      <w:pPr>
        <w:rPr>
          <w:rFonts w:ascii="Times New Roman" w:hAnsi="Times New Roman" w:cs="Times New Roman"/>
        </w:rPr>
      </w:pPr>
    </w:p>
    <w:p w14:paraId="71C282D6" w14:textId="77777777" w:rsidR="000267E0" w:rsidRDefault="000267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6996611" w14:textId="61FDD5E0" w:rsidR="00C54E0B" w:rsidRPr="00272BE1" w:rsidRDefault="00210A08" w:rsidP="00113E52">
      <w:pPr>
        <w:tabs>
          <w:tab w:val="left" w:pos="103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72BE1">
        <w:rPr>
          <w:rFonts w:ascii="Times New Roman" w:hAnsi="Times New Roman" w:cs="Times New Roman"/>
        </w:rPr>
        <w:lastRenderedPageBreak/>
        <w:t>УК-</w:t>
      </w:r>
      <w:r w:rsidR="00676F15" w:rsidRPr="00272BE1">
        <w:rPr>
          <w:rFonts w:ascii="Times New Roman" w:hAnsi="Times New Roman" w:cs="Times New Roman"/>
        </w:rPr>
        <w:t>6</w:t>
      </w:r>
      <w:r w:rsidRPr="00272BE1">
        <w:rPr>
          <w:rFonts w:ascii="Times New Roman" w:hAnsi="Times New Roman" w:cs="Times New Roman"/>
        </w:rPr>
        <w:t xml:space="preserve"> </w:t>
      </w:r>
      <w:r w:rsidR="00676F15" w:rsidRPr="00272BE1">
        <w:rPr>
          <w:rFonts w:ascii="Times New Roman" w:hAnsi="Times New Roman"/>
          <w:color w:val="000000"/>
        </w:rPr>
        <w:t>Способен определять и реализовывать приоритеты собственной деятельности и способы ее совершенствования на основе самооценки и о</w:t>
      </w:r>
      <w:r w:rsidR="006F5F37">
        <w:rPr>
          <w:rFonts w:ascii="Times New Roman" w:hAnsi="Times New Roman"/>
          <w:color w:val="000000"/>
        </w:rPr>
        <w:t>бразования в течение всей жизни.</w:t>
      </w: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042C8C" w:rsidRPr="00272BE1" w14:paraId="6BB12AC2" w14:textId="77777777" w:rsidTr="00042C8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042C8C" w:rsidRPr="00272BE1" w:rsidRDefault="00042C8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E1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42C8C" w:rsidRPr="00272BE1" w:rsidRDefault="00042C8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BE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042C8C" w:rsidRPr="00272BE1" w14:paraId="75D0BD7B" w14:textId="77777777" w:rsidTr="00042C8C">
        <w:trPr>
          <w:trHeight w:val="383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3C5C534" w14:textId="77777777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552B1369" w14:textId="6202E131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09493D6" w14:textId="77777777" w:rsidR="00042C8C" w:rsidRPr="00272BE1" w:rsidRDefault="00042C8C" w:rsidP="009421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798"/>
              <w:gridCol w:w="425"/>
              <w:gridCol w:w="2107"/>
            </w:tblGrid>
            <w:tr w:rsidR="00042C8C" w:rsidRPr="00272BE1" w14:paraId="5706C0F8" w14:textId="77777777" w:rsidTr="00042C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F859C7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798" w:type="dxa"/>
                  <w:tcMar>
                    <w:left w:w="28" w:type="dxa"/>
                    <w:right w:w="28" w:type="dxa"/>
                  </w:tcMar>
                </w:tcPr>
                <w:p w14:paraId="6898E375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Ментальная основа выбора целей и средств их достижения, системообразующее начало программы человеческой деятельности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C5AFA3C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593EBDDE" w14:textId="77777777" w:rsidR="00042C8C" w:rsidRPr="00272BE1" w:rsidRDefault="00042C8C" w:rsidP="00942146">
                  <w:pPr>
                    <w:pStyle w:val="11"/>
                    <w:spacing w:after="0" w:line="240" w:lineRule="auto"/>
                    <w:ind w:left="0"/>
                  </w:pPr>
                  <w:r w:rsidRPr="00272BE1">
                    <w:rPr>
                      <w:rFonts w:eastAsia="Times New Roman"/>
                      <w:lang w:eastAsia="ru-RU"/>
                    </w:rPr>
                    <w:t>Менталитет</w:t>
                  </w:r>
                </w:p>
              </w:tc>
            </w:tr>
            <w:tr w:rsidR="00042C8C" w:rsidRPr="00272BE1" w14:paraId="225A92D1" w14:textId="77777777" w:rsidTr="00042C8C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925C356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798" w:type="dxa"/>
                  <w:tcMar>
                    <w:left w:w="28" w:type="dxa"/>
                    <w:right w:w="28" w:type="dxa"/>
                  </w:tcMar>
                </w:tcPr>
                <w:p w14:paraId="78C37A87" w14:textId="77777777" w:rsidR="00042C8C" w:rsidRPr="00272BE1" w:rsidRDefault="00042C8C" w:rsidP="0094214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Принадлежность человека к какой-либо культуре или культурной группе, формирующая ценностное отношение человека к самому себе, другим людям, обществу и окружающему миру в целом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E408766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0C9745B9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Ценности</w:t>
                  </w:r>
                </w:p>
              </w:tc>
            </w:tr>
            <w:tr w:rsidR="00042C8C" w:rsidRPr="00272BE1" w14:paraId="3C0687A2" w14:textId="77777777" w:rsidTr="00042C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BF0FC8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798" w:type="dxa"/>
                  <w:tcMar>
                    <w:left w:w="28" w:type="dxa"/>
                    <w:right w:w="28" w:type="dxa"/>
                  </w:tcMar>
                </w:tcPr>
                <w:p w14:paraId="47CD1371" w14:textId="77777777" w:rsidR="00042C8C" w:rsidRPr="00272BE1" w:rsidRDefault="00042C8C" w:rsidP="00942146">
                  <w:pPr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Ядро психики, как индивидуальной, так и коллективной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16FC133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575391A0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Культурная идентичность</w:t>
                  </w:r>
                </w:p>
              </w:tc>
            </w:tr>
            <w:tr w:rsidR="00042C8C" w:rsidRPr="00272BE1" w14:paraId="40860059" w14:textId="77777777" w:rsidTr="00042C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8E29E4" w14:textId="598182B9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98" w:type="dxa"/>
                  <w:tcMar>
                    <w:left w:w="28" w:type="dxa"/>
                    <w:right w:w="28" w:type="dxa"/>
                  </w:tcMar>
                </w:tcPr>
                <w:p w14:paraId="25E9FA14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C2B9A79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4FD1D931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Style w:val="c2"/>
                      <w:rFonts w:ascii="Times New Roman" w:hAnsi="Times New Roman" w:cs="Times New Roman"/>
                    </w:rPr>
                    <w:t xml:space="preserve">«Культурный код» </w:t>
                  </w:r>
                </w:p>
              </w:tc>
            </w:tr>
          </w:tbl>
          <w:p w14:paraId="64889360" w14:textId="6C49CEC4" w:rsidR="00042C8C" w:rsidRPr="00272BE1" w:rsidRDefault="00042C8C" w:rsidP="00921CA4">
            <w:pPr>
              <w:rPr>
                <w:rFonts w:ascii="Times New Roman" w:hAnsi="Times New Roman" w:cs="Times New Roman"/>
              </w:rPr>
            </w:pPr>
          </w:p>
        </w:tc>
      </w:tr>
      <w:tr w:rsidR="00042C8C" w:rsidRPr="00272BE1" w14:paraId="2FDDDFF6" w14:textId="77777777" w:rsidTr="00042C8C">
        <w:trPr>
          <w:trHeight w:val="42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7D35159" w14:textId="77777777" w:rsidR="00042C8C" w:rsidRPr="00272BE1" w:rsidRDefault="00042C8C" w:rsidP="00CD3C45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60E4A1E4" w14:textId="77777777" w:rsidR="00042C8C" w:rsidRPr="00272BE1" w:rsidRDefault="00042C8C" w:rsidP="00CD3C45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Покажите взаимосвязь между системой ценностей, культурой, мировоззрением, мотивацией и поступками человека с помощью метафоры дерева. </w:t>
            </w:r>
          </w:p>
          <w:p w14:paraId="3E238A82" w14:textId="77777777" w:rsidR="00042C8C" w:rsidRPr="00272BE1" w:rsidRDefault="00042C8C" w:rsidP="00CD3C45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87"/>
              <w:gridCol w:w="425"/>
              <w:gridCol w:w="2977"/>
            </w:tblGrid>
            <w:tr w:rsidR="00042C8C" w:rsidRPr="00272BE1" w14:paraId="5217D52A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857F88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407A6A3C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ствол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34A53F1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45831DB7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система ценностей</w:t>
                  </w:r>
                </w:p>
              </w:tc>
            </w:tr>
            <w:tr w:rsidR="00042C8C" w:rsidRPr="00272BE1" w14:paraId="12D1E884" w14:textId="77777777" w:rsidTr="00942146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59845F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403821BB" w14:textId="77777777" w:rsidR="00042C8C" w:rsidRPr="00272BE1" w:rsidRDefault="00042C8C" w:rsidP="0094214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плоды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472C818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02730D4D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культура</w:t>
                  </w:r>
                </w:p>
              </w:tc>
            </w:tr>
            <w:tr w:rsidR="00042C8C" w:rsidRPr="00272BE1" w14:paraId="0A1B2320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D1C382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1F461B82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корни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F9A166D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355B4963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мировоззрение</w:t>
                  </w:r>
                </w:p>
              </w:tc>
            </w:tr>
            <w:tr w:rsidR="00042C8C" w:rsidRPr="00272BE1" w14:paraId="271171DF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1F3307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1DF57A6C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листья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D6643C5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0742C1CC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мотивы поведения</w:t>
                  </w:r>
                </w:p>
              </w:tc>
            </w:tr>
            <w:tr w:rsidR="00042C8C" w:rsidRPr="00272BE1" w14:paraId="164BB2CA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4A4BC8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344A1458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почва, питающая корни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8FB41E6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7A1BC46E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поступки, поведение</w:t>
                  </w:r>
                </w:p>
              </w:tc>
            </w:tr>
            <w:tr w:rsidR="00042C8C" w:rsidRPr="00272BE1" w14:paraId="6354099C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16A867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0D475A07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ветви дерева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5557385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3A3D78E7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выполнение сверхзадачи своей жизни</w:t>
                  </w:r>
                </w:p>
              </w:tc>
            </w:tr>
            <w:tr w:rsidR="00042C8C" w:rsidRPr="00272BE1" w14:paraId="54DB955A" w14:textId="77777777" w:rsidTr="0094214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01A1C1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87" w:type="dxa"/>
                  <w:tcMar>
                    <w:left w:w="28" w:type="dxa"/>
                    <w:right w:w="28" w:type="dxa"/>
                  </w:tcMar>
                </w:tcPr>
                <w:p w14:paraId="1BA73B2A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9569C2" w14:textId="77777777" w:rsidR="00042C8C" w:rsidRPr="00272BE1" w:rsidRDefault="00042C8C" w:rsidP="0094214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74073DD2" w14:textId="77777777" w:rsidR="00042C8C" w:rsidRPr="00272BE1" w:rsidRDefault="00042C8C" w:rsidP="00942146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2BE1">
                    <w:rPr>
                      <w:rFonts w:ascii="Times New Roman" w:hAnsi="Times New Roman" w:cs="Times New Roman"/>
                    </w:rPr>
                    <w:t>менталитет</w:t>
                  </w:r>
                </w:p>
              </w:tc>
            </w:tr>
          </w:tbl>
          <w:p w14:paraId="0B5EBC80" w14:textId="77777777" w:rsidR="00042C8C" w:rsidRPr="00272BE1" w:rsidRDefault="00042C8C" w:rsidP="003272BD">
            <w:pPr>
              <w:rPr>
                <w:rFonts w:ascii="Times New Roman" w:hAnsi="Times New Roman" w:cs="Times New Roman"/>
              </w:rPr>
            </w:pPr>
          </w:p>
        </w:tc>
      </w:tr>
      <w:tr w:rsidR="00042C8C" w:rsidRPr="00272BE1" w14:paraId="1E41EBD5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8F9B20C" w14:textId="2BA0EA72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Установите последовательность фаз восприятия культуры:</w:t>
            </w:r>
          </w:p>
          <w:p w14:paraId="7E306566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AF019A" w14:textId="77777777" w:rsidR="00042C8C" w:rsidRPr="00272BE1" w:rsidRDefault="00042C8C" w:rsidP="0077574C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 xml:space="preserve"> «Задаем правильные вопросы»</w:t>
            </w:r>
          </w:p>
          <w:p w14:paraId="51DD3B0C" w14:textId="77777777" w:rsidR="00042C8C" w:rsidRPr="00272BE1" w:rsidRDefault="00042C8C" w:rsidP="0077574C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«Не воспринимаем то, что существует»</w:t>
            </w:r>
          </w:p>
          <w:p w14:paraId="2F2F2DDA" w14:textId="77777777" w:rsidR="00042C8C" w:rsidRPr="00272BE1" w:rsidRDefault="00042C8C" w:rsidP="0077574C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«Верим ощущениям»</w:t>
            </w:r>
          </w:p>
          <w:p w14:paraId="3FFECCA7" w14:textId="77777777" w:rsidR="00042C8C" w:rsidRPr="00272BE1" w:rsidRDefault="00042C8C" w:rsidP="0077574C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«Инсайты»</w:t>
            </w:r>
          </w:p>
          <w:p w14:paraId="76D96EA9" w14:textId="24C4904F" w:rsidR="00042C8C" w:rsidRPr="00272BE1" w:rsidRDefault="00042C8C" w:rsidP="006950F0">
            <w:pPr>
              <w:ind w:firstLine="318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042C8C" w:rsidRPr="00272BE1" w14:paraId="1B59B323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2FB466C5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E9D758D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09B37D90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45E4C0E6" w14:textId="2ECB9040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 xml:space="preserve">Установите последовательность стадий в </w:t>
            </w: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>цикле информационно-коммуникативных процессов, выявленном К. Дойчем</w:t>
            </w:r>
            <w:r w:rsidRPr="00272BE1">
              <w:rPr>
                <w:rFonts w:ascii="Times New Roman" w:hAnsi="Times New Roman" w:cs="Times New Roman"/>
              </w:rPr>
              <w:t>:</w:t>
            </w:r>
          </w:p>
          <w:p w14:paraId="73C90B3F" w14:textId="77777777" w:rsidR="00042C8C" w:rsidRPr="00272BE1" w:rsidRDefault="00042C8C" w:rsidP="0094214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>1. Принятие решений – выбор действий на основе мониторинга отфильтрованной информации.</w:t>
            </w:r>
          </w:p>
          <w:p w14:paraId="02C16BF9" w14:textId="77777777" w:rsidR="00042C8C" w:rsidRPr="00272BE1" w:rsidRDefault="00042C8C" w:rsidP="0094214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>2. Фильтрация информации – оценка поступившей информации через призму доминирующих в политической системе ценностей, норм и стереотипов.</w:t>
            </w:r>
          </w:p>
          <w:p w14:paraId="5157DB24" w14:textId="77777777" w:rsidR="00042C8C" w:rsidRPr="00272BE1" w:rsidRDefault="00042C8C" w:rsidP="00942146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>3. Инициация цикла – сбор и селекция информации через различные каналы, функционирующие как «рецепторы» на «входе» системы.</w:t>
            </w:r>
          </w:p>
          <w:p w14:paraId="5ED1E2CD" w14:textId="0B8B1E61" w:rsidR="00042C8C" w:rsidRPr="00272BE1" w:rsidRDefault="00042C8C" w:rsidP="00042C8C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eastAsia="Times New Roman" w:hAnsi="Times New Roman" w:cs="Times New Roman"/>
                <w:lang w:eastAsia="ru-RU"/>
              </w:rPr>
              <w:t>4. Имплементация и обратная связь – реализация принятых решений на практике и анализ обратной связи, исходящей от «выхода» системы обратно к её «входу».</w:t>
            </w:r>
          </w:p>
        </w:tc>
      </w:tr>
      <w:tr w:rsidR="00042C8C" w:rsidRPr="00272BE1" w14:paraId="049EBB72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784D253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последовательность. Запишите соответствующую последовательность цифр слева направо без пробелов и точек. </w:t>
            </w:r>
          </w:p>
          <w:p w14:paraId="2D8584C8" w14:textId="6696299A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Установите последовательность стадий влияния корпоративной культуры на поведение в межкультурной среде:</w:t>
            </w:r>
          </w:p>
          <w:p w14:paraId="7643C332" w14:textId="171616DC" w:rsidR="00042C8C" w:rsidRPr="00272BE1" w:rsidRDefault="00042C8C" w:rsidP="00B37EF8">
            <w:pPr>
              <w:pStyle w:val="a7"/>
              <w:numPr>
                <w:ilvl w:val="0"/>
                <w:numId w:val="14"/>
              </w:numPr>
              <w:tabs>
                <w:tab w:val="left" w:pos="21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Освоение алгоритмов межкультурной коммуникации</w:t>
            </w:r>
          </w:p>
          <w:p w14:paraId="20A44D80" w14:textId="273DD45E" w:rsidR="00042C8C" w:rsidRPr="00272BE1" w:rsidRDefault="00042C8C" w:rsidP="00B37EF8">
            <w:pPr>
              <w:pStyle w:val="a7"/>
              <w:numPr>
                <w:ilvl w:val="0"/>
                <w:numId w:val="14"/>
              </w:numPr>
              <w:tabs>
                <w:tab w:val="left" w:pos="21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Деловое поведение</w:t>
            </w:r>
          </w:p>
          <w:p w14:paraId="5A3DF666" w14:textId="77777777" w:rsidR="00042C8C" w:rsidRPr="00272BE1" w:rsidRDefault="00042C8C" w:rsidP="00B37EF8">
            <w:pPr>
              <w:pStyle w:val="a7"/>
              <w:numPr>
                <w:ilvl w:val="0"/>
                <w:numId w:val="14"/>
              </w:numPr>
              <w:tabs>
                <w:tab w:val="left" w:pos="21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Восприятие системы ценностей культурной среды</w:t>
            </w:r>
          </w:p>
          <w:p w14:paraId="16228B29" w14:textId="77777777" w:rsidR="00042C8C" w:rsidRPr="00272BE1" w:rsidRDefault="00042C8C" w:rsidP="00B37EF8">
            <w:pPr>
              <w:pStyle w:val="a7"/>
              <w:numPr>
                <w:ilvl w:val="0"/>
                <w:numId w:val="14"/>
              </w:numPr>
              <w:tabs>
                <w:tab w:val="left" w:pos="213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Распознавание базовых принципов, регулирующих поведение</w:t>
            </w:r>
          </w:p>
          <w:p w14:paraId="7C36F123" w14:textId="2FE962EC" w:rsidR="00042C8C" w:rsidRPr="00272BE1" w:rsidRDefault="00042C8C" w:rsidP="00120499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042C8C" w:rsidRPr="00272BE1" w14:paraId="43D9BC9A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AB0E210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EDD4412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895295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продукции, и разница в потреблении у жителей мегаполисов, небольших городов и жителей сельской местности:</w:t>
            </w:r>
          </w:p>
          <w:p w14:paraId="54321B7C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1. политические;</w:t>
            </w:r>
          </w:p>
          <w:p w14:paraId="21553978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2. экономические;</w:t>
            </w:r>
          </w:p>
          <w:p w14:paraId="5D8A66C4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3. социальные;</w:t>
            </w:r>
          </w:p>
          <w:p w14:paraId="1E880186" w14:textId="2195538F" w:rsidR="00042C8C" w:rsidRPr="00272BE1" w:rsidRDefault="00042C8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4. технологические.</w:t>
            </w:r>
          </w:p>
        </w:tc>
      </w:tr>
      <w:tr w:rsidR="00042C8C" w:rsidRPr="00272BE1" w14:paraId="7D4955CF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8B93AE1" w14:textId="23860771" w:rsidR="00042C8C" w:rsidRPr="00272BE1" w:rsidRDefault="00042C8C" w:rsidP="001162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6F5F37">
              <w:rPr>
                <w:rFonts w:ascii="Times New Roman" w:hAnsi="Times New Roman" w:cs="Times New Roman"/>
              </w:rPr>
              <w:t>.</w:t>
            </w:r>
          </w:p>
          <w:p w14:paraId="09244F47" w14:textId="77777777" w:rsidR="00042C8C" w:rsidRPr="00272BE1" w:rsidRDefault="00042C8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745030" w14:textId="77777777" w:rsidR="00042C8C" w:rsidRPr="00272BE1" w:rsidRDefault="00042C8C" w:rsidP="00351C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Мультикультурная модель натурализации иммигрантов — это:</w:t>
            </w:r>
          </w:p>
          <w:p w14:paraId="5E3537BF" w14:textId="6FEFD8F8" w:rsidR="00042C8C" w:rsidRPr="00272BE1" w:rsidRDefault="00042C8C" w:rsidP="00351C2D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1. двойное гражданство и натурализация без культурной ассимиляции</w:t>
            </w:r>
          </w:p>
          <w:p w14:paraId="3AA89352" w14:textId="2E2A2435" w:rsidR="00042C8C" w:rsidRPr="00272BE1" w:rsidRDefault="00042C8C" w:rsidP="00351C2D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2. иммигранты обладают ограниченными социальными правами и остаются этническими аутсайдерами</w:t>
            </w:r>
          </w:p>
          <w:p w14:paraId="70289112" w14:textId="575AFC08" w:rsidR="00042C8C" w:rsidRPr="00272BE1" w:rsidRDefault="00042C8C" w:rsidP="00351C2D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3. натурализация путем подачи заявления</w:t>
            </w:r>
          </w:p>
          <w:p w14:paraId="473458FE" w14:textId="21BBDEF2" w:rsidR="00042C8C" w:rsidRPr="00272BE1" w:rsidRDefault="00042C8C" w:rsidP="008F7910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4. натурализация происходит по принципу гражданства по месту рождения</w:t>
            </w:r>
          </w:p>
        </w:tc>
      </w:tr>
      <w:tr w:rsidR="00042C8C" w:rsidRPr="00272BE1" w14:paraId="5D438259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FA63B7D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451A95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197663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Целостное отражение предметов, явлений, возникающее при непосредственном воздействии на органы чувств, называется:</w:t>
            </w:r>
          </w:p>
          <w:p w14:paraId="48DF668B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1. ощущение;</w:t>
            </w:r>
          </w:p>
          <w:p w14:paraId="3D6DAD47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2. мышление;</w:t>
            </w:r>
          </w:p>
          <w:p w14:paraId="339D4660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3. восприятие;</w:t>
            </w:r>
          </w:p>
          <w:p w14:paraId="4ECA4A59" w14:textId="33A19297" w:rsidR="00042C8C" w:rsidRPr="00272BE1" w:rsidRDefault="00042C8C" w:rsidP="00351C2D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4. воображение.</w:t>
            </w:r>
          </w:p>
        </w:tc>
      </w:tr>
      <w:tr w:rsidR="00042C8C" w:rsidRPr="00272BE1" w14:paraId="7E9EBEA4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CFA6B41" w14:textId="77777777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DF15C60" w14:textId="77777777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Из каких источников необходимо получать информацию, чтобы Ваши выводы о предметном поле стали объективными?</w:t>
            </w:r>
          </w:p>
          <w:p w14:paraId="2F71BED2" w14:textId="77777777" w:rsidR="00042C8C" w:rsidRPr="00272BE1" w:rsidRDefault="00042C8C" w:rsidP="00942146">
            <w:pPr>
              <w:rPr>
                <w:rStyle w:val="markedcontent"/>
                <w:rFonts w:ascii="Times New Roman" w:hAnsi="Times New Roman" w:cs="Times New Roman"/>
              </w:rPr>
            </w:pPr>
            <w:r w:rsidRPr="00272BE1">
              <w:rPr>
                <w:rStyle w:val="markedcontent"/>
                <w:rFonts w:ascii="Times New Roman" w:hAnsi="Times New Roman" w:cs="Times New Roman"/>
              </w:rPr>
              <w:t>1.Публицистическая информация блогеров.</w:t>
            </w:r>
          </w:p>
          <w:p w14:paraId="39B24000" w14:textId="77777777" w:rsidR="00042C8C" w:rsidRPr="00272BE1" w:rsidRDefault="00042C8C" w:rsidP="00942146">
            <w:pPr>
              <w:rPr>
                <w:rStyle w:val="markedcontent"/>
                <w:rFonts w:ascii="Times New Roman" w:hAnsi="Times New Roman" w:cs="Times New Roman"/>
              </w:rPr>
            </w:pPr>
            <w:r w:rsidRPr="00272BE1">
              <w:rPr>
                <w:rStyle w:val="markedcontent"/>
                <w:rFonts w:ascii="Times New Roman" w:hAnsi="Times New Roman" w:cs="Times New Roman"/>
              </w:rPr>
              <w:t>2.Результаты исследований, представленные в научной и специальной профессиональной литературе.</w:t>
            </w:r>
          </w:p>
          <w:p w14:paraId="064E254F" w14:textId="77777777" w:rsidR="00042C8C" w:rsidRPr="00272BE1" w:rsidRDefault="00042C8C" w:rsidP="00942146">
            <w:pPr>
              <w:rPr>
                <w:rStyle w:val="markedcontent"/>
                <w:rFonts w:ascii="Times New Roman" w:hAnsi="Times New Roman" w:cs="Times New Roman"/>
              </w:rPr>
            </w:pPr>
            <w:r w:rsidRPr="00272BE1">
              <w:rPr>
                <w:rStyle w:val="markedcontent"/>
                <w:rFonts w:ascii="Times New Roman" w:hAnsi="Times New Roman" w:cs="Times New Roman"/>
              </w:rPr>
              <w:t>3.Личные беседы с экспертами в данной сфере.</w:t>
            </w:r>
          </w:p>
          <w:p w14:paraId="7D57EC57" w14:textId="7EF9EAFD" w:rsidR="00042C8C" w:rsidRPr="00272BE1" w:rsidRDefault="00042C8C" w:rsidP="00350367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Style w:val="markedcontent"/>
                <w:rFonts w:ascii="Times New Roman" w:hAnsi="Times New Roman" w:cs="Times New Roman"/>
              </w:rPr>
              <w:t>4.Результаты собственных наблюдений за динамикой анализируемых процессов и явлений.</w:t>
            </w:r>
          </w:p>
        </w:tc>
      </w:tr>
      <w:tr w:rsidR="00042C8C" w:rsidRPr="00272BE1" w14:paraId="26E0B3B6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5E68DB26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325C511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05D825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41DB6A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lastRenderedPageBreak/>
              <w:t>Чем регулируется профессиональная коммуникация посредством каналов масс-медиа?</w:t>
            </w:r>
          </w:p>
          <w:p w14:paraId="1B8B1F11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 xml:space="preserve">1. этноцентризмом; </w:t>
            </w:r>
          </w:p>
          <w:p w14:paraId="43339370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2. нормами делового этикета;</w:t>
            </w:r>
          </w:p>
          <w:p w14:paraId="2CABF55F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3. социальным статусом участников;</w:t>
            </w:r>
          </w:p>
          <w:p w14:paraId="5BF11481" w14:textId="77777777" w:rsidR="00042C8C" w:rsidRPr="00272BE1" w:rsidRDefault="00042C8C" w:rsidP="0094214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4. географическим положением страны, из которой приехали участники</w:t>
            </w:r>
          </w:p>
          <w:p w14:paraId="1EBD8197" w14:textId="4AAC6E48" w:rsidR="00042C8C" w:rsidRPr="00272BE1" w:rsidRDefault="00042C8C" w:rsidP="00ED3941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5. речевой грамотностью</w:t>
            </w:r>
          </w:p>
        </w:tc>
      </w:tr>
      <w:tr w:rsidR="00042C8C" w:rsidRPr="00272BE1" w14:paraId="00FE5E21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0C046ACF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6AECC9C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AEC4C9F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444255" w14:textId="77777777" w:rsidR="00042C8C" w:rsidRPr="00272BE1" w:rsidRDefault="00042C8C" w:rsidP="00942146">
            <w:p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Выберите вариант, который имеет отношение к функциям, выполняемым масс-медиа:</w:t>
            </w:r>
          </w:p>
          <w:p w14:paraId="63B19729" w14:textId="77777777" w:rsidR="00042C8C" w:rsidRPr="00272BE1" w:rsidRDefault="00042C8C" w:rsidP="0027019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Контроль поведения.</w:t>
            </w:r>
          </w:p>
          <w:p w14:paraId="2F00E965" w14:textId="77777777" w:rsidR="00042C8C" w:rsidRPr="00272BE1" w:rsidRDefault="00042C8C" w:rsidP="0027019C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Витрина мнений, взглядов, идей.</w:t>
            </w:r>
          </w:p>
          <w:p w14:paraId="73461098" w14:textId="77777777" w:rsidR="00042C8C" w:rsidRPr="00272BE1" w:rsidRDefault="00042C8C" w:rsidP="00ED3941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Манипуляция сознанием.</w:t>
            </w:r>
          </w:p>
          <w:p w14:paraId="1D3DEC97" w14:textId="3D3D49D4" w:rsidR="00042C8C" w:rsidRPr="00272BE1" w:rsidRDefault="00042C8C" w:rsidP="00ED3941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Формирование концепции управления.</w:t>
            </w:r>
          </w:p>
        </w:tc>
      </w:tr>
      <w:tr w:rsidR="00042C8C" w:rsidRPr="00272BE1" w14:paraId="76811666" w14:textId="77777777" w:rsidTr="00042C8C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9784499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04745EB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9523709" w14:textId="77777777" w:rsidR="00042C8C" w:rsidRPr="00272BE1" w:rsidRDefault="00042C8C" w:rsidP="009421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62165F69" w:rsidR="00042C8C" w:rsidRPr="00272BE1" w:rsidRDefault="00042C8C" w:rsidP="008245B6">
            <w:pPr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Охарактеризуйте процесс культурной глобализации как процесс управления массовым поведением</w:t>
            </w:r>
          </w:p>
        </w:tc>
      </w:tr>
      <w:tr w:rsidR="00042C8C" w:rsidRPr="00272BE1" w14:paraId="79F2DFF9" w14:textId="77777777" w:rsidTr="00042C8C">
        <w:trPr>
          <w:trHeight w:val="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42C8C" w:rsidRPr="00272BE1" w:rsidRDefault="00042C8C" w:rsidP="000267E0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042C8C" w:rsidRPr="00272BE1" w:rsidRDefault="00042C8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987B0B5" w14:textId="77777777" w:rsidR="00042C8C" w:rsidRPr="00272BE1" w:rsidRDefault="00042C8C" w:rsidP="00120499">
            <w:pPr>
              <w:ind w:firstLine="318"/>
              <w:jc w:val="both"/>
              <w:rPr>
                <w:rStyle w:val="af"/>
              </w:rPr>
            </w:pPr>
          </w:p>
          <w:p w14:paraId="26DFADEF" w14:textId="1038AE69" w:rsidR="00042C8C" w:rsidRPr="00272BE1" w:rsidRDefault="00042C8C" w:rsidP="0012049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72BE1">
              <w:rPr>
                <w:rStyle w:val="af"/>
                <w:rFonts w:ascii="Times New Roman" w:hAnsi="Times New Roman" w:cs="Times New Roman"/>
                <w:b w:val="0"/>
              </w:rPr>
              <w:t>Могут ли особенности менталитета быть ключевым препятствием для осуществления</w:t>
            </w:r>
            <w:r w:rsidRPr="00272BE1">
              <w:rPr>
                <w:rStyle w:val="af"/>
                <w:rFonts w:ascii="Times New Roman" w:hAnsi="Times New Roman" w:cs="Times New Roman"/>
              </w:rPr>
              <w:t xml:space="preserve"> </w:t>
            </w:r>
            <w:r w:rsidRPr="00272BE1">
              <w:rPr>
                <w:rFonts w:ascii="Times New Roman" w:hAnsi="Times New Roman" w:cs="Times New Roman"/>
              </w:rPr>
              <w:t>эффективной профессиональной коммуникации в мультикультурной среде?</w:t>
            </w:r>
          </w:p>
        </w:tc>
      </w:tr>
    </w:tbl>
    <w:p w14:paraId="18B263D3" w14:textId="77777777" w:rsidR="00D12F06" w:rsidRPr="00272BE1" w:rsidRDefault="00D12F06" w:rsidP="009803D7">
      <w:pPr>
        <w:spacing w:after="0" w:line="240" w:lineRule="auto"/>
        <w:rPr>
          <w:rFonts w:ascii="Times New Roman" w:hAnsi="Times New Roman" w:cs="Times New Roman"/>
        </w:rPr>
      </w:pPr>
    </w:p>
    <w:p w14:paraId="2DA47141" w14:textId="77777777" w:rsidR="000351FB" w:rsidRPr="00272BE1" w:rsidRDefault="000351FB">
      <w:pPr>
        <w:rPr>
          <w:rFonts w:ascii="Times New Roman" w:hAnsi="Times New Roman" w:cs="Times New Roman"/>
        </w:rPr>
      </w:pPr>
      <w:r w:rsidRPr="00272BE1">
        <w:rPr>
          <w:rFonts w:ascii="Times New Roman" w:hAnsi="Times New Roman" w:cs="Times New Roman"/>
        </w:rPr>
        <w:br w:type="page"/>
      </w:r>
    </w:p>
    <w:p w14:paraId="36EF3D28" w14:textId="20623004" w:rsidR="00CB239A" w:rsidRPr="00C11D27" w:rsidRDefault="00CB239A" w:rsidP="00CB239A">
      <w:pPr>
        <w:tabs>
          <w:tab w:val="left" w:pos="103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C11D27">
        <w:rPr>
          <w:rFonts w:ascii="Times New Roman" w:hAnsi="Times New Roman" w:cs="Times New Roman"/>
        </w:rPr>
        <w:lastRenderedPageBreak/>
        <w:t xml:space="preserve">ОПК-1 </w:t>
      </w:r>
      <w:r w:rsidR="006F5F37">
        <w:rPr>
          <w:rFonts w:ascii="Times New Roman" w:hAnsi="Times New Roman" w:cs="Times New Roman"/>
        </w:rPr>
        <w:t>– С</w:t>
      </w:r>
      <w:r w:rsidRPr="00C11D27">
        <w:rPr>
          <w:rFonts w:ascii="Times New Roman" w:hAnsi="Times New Roman" w:cs="Times New Roman"/>
          <w:color w:val="000000"/>
        </w:rPr>
        <w:t>пособен</w:t>
      </w:r>
      <w:r w:rsidR="006F5F37">
        <w:rPr>
          <w:rFonts w:ascii="Times New Roman" w:hAnsi="Times New Roman" w:cs="Times New Roman"/>
          <w:color w:val="000000"/>
        </w:rPr>
        <w:t xml:space="preserve"> </w:t>
      </w:r>
      <w:r w:rsidRPr="00C11D27">
        <w:rPr>
          <w:rFonts w:ascii="Times New Roman" w:hAnsi="Times New Roman" w:cs="Times New Roman"/>
          <w:color w:val="000000"/>
        </w:rPr>
        <w:t>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6F5F37">
        <w:rPr>
          <w:rFonts w:ascii="Times New Roman" w:hAnsi="Times New Roman" w:cs="Times New Roman"/>
          <w:color w:val="000000"/>
        </w:rPr>
        <w:t>.</w:t>
      </w: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CB239A" w:rsidRPr="00C11D27" w14:paraId="08A8E5B9" w14:textId="77777777" w:rsidTr="0076612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309ECD8" w14:textId="77777777" w:rsidR="00CB239A" w:rsidRPr="00C11D27" w:rsidRDefault="00CB239A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D2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7ECFE59E" w14:textId="77777777" w:rsidR="00CB239A" w:rsidRPr="00C11D27" w:rsidRDefault="00CB239A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D2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B239A" w:rsidRPr="00C11D27" w14:paraId="6876E374" w14:textId="77777777" w:rsidTr="0076612F">
        <w:trPr>
          <w:trHeight w:val="326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2819F7B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1D01124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62E7BA7" w14:textId="77777777" w:rsidR="00CB239A" w:rsidRPr="00C11D27" w:rsidRDefault="00CB239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11D2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Охарактеризуйте взаимодействие между Принципалами и Агентами в теории «Принципал – Агент»:</w:t>
            </w:r>
          </w:p>
          <w:p w14:paraId="304A8CE3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CB239A" w:rsidRPr="00C11D27" w14:paraId="7A2722A1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70BA46D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4AFB9C5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Долгосрочные контракты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476A20A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063353EB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Поощрение агентов</w:t>
                  </w:r>
                </w:p>
              </w:tc>
            </w:tr>
            <w:tr w:rsidR="00CB239A" w:rsidRPr="00C11D27" w14:paraId="3F340259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A686689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22326CEA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Мониторинг за действиями агентов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3890A01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B51764C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Контроль за действиями агентов</w:t>
                  </w:r>
                </w:p>
              </w:tc>
            </w:tr>
            <w:tr w:rsidR="00CB239A" w:rsidRPr="00C11D27" w14:paraId="421A44D0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94AE7C6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9AA6FCB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Стратегия «Око за око»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8FA8EB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45027F8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Наказание агентов</w:t>
                  </w:r>
                </w:p>
              </w:tc>
            </w:tr>
            <w:tr w:rsidR="00CB239A" w:rsidRPr="00C11D27" w14:paraId="7AC81450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4CEB2D0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08AE8179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Наделение собственностью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9A9C35E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0B8C0C4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239A" w:rsidRPr="00C11D27" w14:paraId="6F2FE1B4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8C03DAB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20AA5A9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Стратегия «спускового крючка»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D820462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FEF0216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AF29CD2" w14:textId="77777777" w:rsidR="00CB239A" w:rsidRPr="00C11D27" w:rsidRDefault="00CB239A" w:rsidP="0076612F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239A" w:rsidRPr="00C11D27" w14:paraId="40E87C95" w14:textId="77777777" w:rsidTr="0076612F">
        <w:trPr>
          <w:trHeight w:val="71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400B7B4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A9430B6" w14:textId="77777777" w:rsidR="00CB239A" w:rsidRPr="00C11D27" w:rsidRDefault="00CB239A" w:rsidP="0076612F">
            <w:pPr>
              <w:widowControl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11D27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соответствие термина и его описания. </w:t>
            </w:r>
            <w:r w:rsidRPr="00C11D27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637" w:type="dxa"/>
              <w:tblInd w:w="211" w:type="dxa"/>
              <w:tblLook w:val="04A0" w:firstRow="1" w:lastRow="0" w:firstColumn="1" w:lastColumn="0" w:noHBand="0" w:noVBand="1"/>
            </w:tblPr>
            <w:tblGrid>
              <w:gridCol w:w="384"/>
              <w:gridCol w:w="5536"/>
              <w:gridCol w:w="396"/>
              <w:gridCol w:w="2321"/>
            </w:tblGrid>
            <w:tr w:rsidR="00CB239A" w:rsidRPr="00C11D27" w14:paraId="1BD87C3B" w14:textId="77777777" w:rsidTr="006F5F37">
              <w:tc>
                <w:tcPr>
                  <w:tcW w:w="384" w:type="dxa"/>
                  <w:tcMar>
                    <w:left w:w="28" w:type="dxa"/>
                    <w:right w:w="28" w:type="dxa"/>
                  </w:tcMar>
                </w:tcPr>
                <w:p w14:paraId="421D720F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536" w:type="dxa"/>
                  <w:tcMar>
                    <w:left w:w="28" w:type="dxa"/>
                    <w:right w:w="28" w:type="dxa"/>
                  </w:tcMar>
                </w:tcPr>
                <w:p w14:paraId="7EAD8F46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Относиться к конечным ресурсам планеты бережно, найти способы их возобновления и приумножения, чтобы потомки их могли использовать</w:t>
                  </w:r>
                </w:p>
              </w:tc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635E6ADC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383672A2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11D27">
                    <w:rPr>
                      <w:rFonts w:ascii="Times New Roman" w:hAnsi="Times New Roman" w:cs="Times New Roman"/>
                    </w:rPr>
                    <w:t>Транснационализация</w:t>
                  </w:r>
                  <w:proofErr w:type="spellEnd"/>
                </w:p>
              </w:tc>
            </w:tr>
            <w:tr w:rsidR="00CB239A" w:rsidRPr="00C11D27" w14:paraId="4AE3E5ED" w14:textId="77777777" w:rsidTr="006F5F37">
              <w:trPr>
                <w:trHeight w:val="397"/>
              </w:trPr>
              <w:tc>
                <w:tcPr>
                  <w:tcW w:w="384" w:type="dxa"/>
                  <w:tcMar>
                    <w:left w:w="28" w:type="dxa"/>
                    <w:right w:w="28" w:type="dxa"/>
                  </w:tcMar>
                </w:tcPr>
                <w:p w14:paraId="5B22B2EE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536" w:type="dxa"/>
                  <w:tcMar>
                    <w:left w:w="28" w:type="dxa"/>
                    <w:right w:w="28" w:type="dxa"/>
                  </w:tcMar>
                </w:tcPr>
                <w:p w14:paraId="5D3749F2" w14:textId="77777777" w:rsidR="00CB239A" w:rsidRPr="00C11D27" w:rsidRDefault="00CB239A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Правило внешней торговли меркантилистов предписывает…</w:t>
                  </w:r>
                </w:p>
              </w:tc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2D1CC1ED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434861FC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Пределы роста</w:t>
                  </w:r>
                </w:p>
              </w:tc>
            </w:tr>
            <w:tr w:rsidR="00CB239A" w:rsidRPr="00C11D27" w14:paraId="267C1653" w14:textId="77777777" w:rsidTr="006F5F37">
              <w:tc>
                <w:tcPr>
                  <w:tcW w:w="384" w:type="dxa"/>
                  <w:tcMar>
                    <w:left w:w="28" w:type="dxa"/>
                    <w:right w:w="28" w:type="dxa"/>
                  </w:tcMar>
                </w:tcPr>
                <w:p w14:paraId="23F885B9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536" w:type="dxa"/>
                  <w:tcMar>
                    <w:left w:w="28" w:type="dxa"/>
                    <w:right w:w="28" w:type="dxa"/>
                  </w:tcMar>
                </w:tcPr>
                <w:p w14:paraId="102ECEC5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Взаимодействие между странами по обмену национальными продуктами</w:t>
                  </w:r>
                </w:p>
              </w:tc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6EBF16C2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33D8FD59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Мировое разделение труда</w:t>
                  </w:r>
                </w:p>
              </w:tc>
            </w:tr>
            <w:tr w:rsidR="00CB239A" w:rsidRPr="00C11D27" w14:paraId="77886AD5" w14:textId="77777777" w:rsidTr="006F5F37">
              <w:tc>
                <w:tcPr>
                  <w:tcW w:w="384" w:type="dxa"/>
                  <w:tcMar>
                    <w:left w:w="28" w:type="dxa"/>
                    <w:right w:w="28" w:type="dxa"/>
                  </w:tcMar>
                </w:tcPr>
                <w:p w14:paraId="01714393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536" w:type="dxa"/>
                  <w:tcMar>
                    <w:left w:w="28" w:type="dxa"/>
                    <w:right w:w="28" w:type="dxa"/>
                  </w:tcMar>
                </w:tcPr>
                <w:p w14:paraId="713A1493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Перенос капитала из стран с его относительно избыточным количеством в страны, где он в дефиците, но в избытке другие виды ресурсов</w:t>
                  </w:r>
                </w:p>
              </w:tc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5C3431C1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5965A323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Мировой рынок</w:t>
                  </w:r>
                </w:p>
                <w:p w14:paraId="2B305061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B239A" w:rsidRPr="00C11D27" w14:paraId="6AD86ECF" w14:textId="77777777" w:rsidTr="006F5F37">
              <w:tc>
                <w:tcPr>
                  <w:tcW w:w="384" w:type="dxa"/>
                  <w:tcMar>
                    <w:left w:w="28" w:type="dxa"/>
                    <w:right w:w="28" w:type="dxa"/>
                  </w:tcMar>
                </w:tcPr>
                <w:p w14:paraId="4777662A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36" w:type="dxa"/>
                  <w:tcMar>
                    <w:left w:w="28" w:type="dxa"/>
                    <w:right w:w="28" w:type="dxa"/>
                  </w:tcMar>
                </w:tcPr>
                <w:p w14:paraId="4A972B9B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2470A4B0" w14:textId="77777777" w:rsidR="00CB239A" w:rsidRPr="00C11D27" w:rsidRDefault="00CB239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106AC371" w14:textId="77777777" w:rsidR="00CB239A" w:rsidRPr="00C11D27" w:rsidRDefault="00CB239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11D27">
                    <w:rPr>
                      <w:rFonts w:ascii="Times New Roman" w:hAnsi="Times New Roman" w:cs="Times New Roman"/>
                    </w:rPr>
                    <w:t>Глобализация экономики</w:t>
                  </w:r>
                </w:p>
              </w:tc>
            </w:tr>
          </w:tbl>
          <w:p w14:paraId="0C1FF436" w14:textId="77777777" w:rsidR="00CB239A" w:rsidRPr="00C11D27" w:rsidRDefault="00CB239A" w:rsidP="0076612F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239A" w:rsidRPr="00C11D27" w14:paraId="5908E786" w14:textId="77777777" w:rsidTr="0076612F">
        <w:trPr>
          <w:trHeight w:val="267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200261D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AC2F309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3F28B91" w14:textId="6FF189E8" w:rsidR="00CB239A" w:rsidRPr="00C11D27" w:rsidRDefault="00CB239A" w:rsidP="0076612F">
            <w:pPr>
              <w:widowControl w:val="0"/>
              <w:tabs>
                <w:tab w:val="left" w:pos="0"/>
              </w:tabs>
              <w:autoSpaceDE w:val="0"/>
              <w:autoSpaceDN w:val="0"/>
              <w:spacing w:line="228" w:lineRule="exact"/>
              <w:ind w:left="357"/>
              <w:rPr>
                <w:rFonts w:ascii="Times New Roman" w:hAnsi="Times New Roman" w:cs="Times New Roman"/>
                <w:bCs/>
                <w:iCs/>
              </w:rPr>
            </w:pPr>
            <w:r w:rsidRPr="00C11D27">
              <w:rPr>
                <w:rFonts w:ascii="Times New Roman" w:hAnsi="Times New Roman" w:cs="Times New Roman"/>
                <w:bCs/>
                <w:iCs/>
              </w:rPr>
              <w:t>Установите последовательность</w:t>
            </w:r>
            <w:r w:rsidRPr="00C11D2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</w:t>
            </w:r>
            <w:proofErr w:type="gramStart"/>
            <w:r w:rsidRPr="00C11D2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этапов  </w:t>
            </w:r>
            <w:r w:rsidRPr="00C11D27">
              <w:rPr>
                <w:rFonts w:ascii="Times New Roman" w:hAnsi="Times New Roman" w:cs="Times New Roman"/>
                <w:bCs/>
                <w:iCs/>
              </w:rPr>
              <w:t>жизненного</w:t>
            </w:r>
            <w:proofErr w:type="gramEnd"/>
            <w:r w:rsidRPr="00C11D27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C11D27">
              <w:rPr>
                <w:rFonts w:ascii="Times New Roman" w:hAnsi="Times New Roman" w:cs="Times New Roman"/>
                <w:bCs/>
                <w:iCs/>
              </w:rPr>
              <w:t>цикла</w:t>
            </w:r>
            <w:r w:rsidRPr="00C11D2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предприятия </w:t>
            </w:r>
            <w:r w:rsidRPr="00C11D27">
              <w:rPr>
                <w:rFonts w:ascii="Times New Roman" w:hAnsi="Times New Roman" w:cs="Times New Roman"/>
                <w:bCs/>
                <w:iCs/>
                <w:spacing w:val="-2"/>
              </w:rPr>
              <w:t>с их правильной последовательностью:</w:t>
            </w:r>
          </w:p>
          <w:p w14:paraId="7AE117B5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577962" w14:textId="77777777" w:rsidR="00CB239A" w:rsidRPr="00C11D27" w:rsidRDefault="00CB239A" w:rsidP="0076612F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  <w:spacing w:val="-5"/>
              </w:rPr>
            </w:pPr>
            <w:r w:rsidRPr="00C11D27">
              <w:rPr>
                <w:rFonts w:ascii="Times New Roman" w:hAnsi="Times New Roman" w:cs="Times New Roman"/>
                <w:bCs/>
              </w:rPr>
              <w:t>1. внедрение</w:t>
            </w:r>
            <w:r w:rsidRPr="00C11D2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14:paraId="3ED87D8B" w14:textId="77777777" w:rsidR="00CB239A" w:rsidRPr="00C11D27" w:rsidRDefault="00CB239A" w:rsidP="0076612F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C11D27">
              <w:rPr>
                <w:rFonts w:ascii="Times New Roman" w:hAnsi="Times New Roman" w:cs="Times New Roman"/>
                <w:bCs/>
                <w:spacing w:val="-5"/>
              </w:rPr>
              <w:t>2. з</w:t>
            </w:r>
            <w:r w:rsidRPr="00C11D27">
              <w:rPr>
                <w:rFonts w:ascii="Times New Roman" w:hAnsi="Times New Roman" w:cs="Times New Roman"/>
                <w:bCs/>
              </w:rPr>
              <w:t>релость</w:t>
            </w:r>
          </w:p>
          <w:p w14:paraId="12550847" w14:textId="77777777" w:rsidR="00CB239A" w:rsidRPr="00C11D27" w:rsidRDefault="00CB239A" w:rsidP="0076612F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C11D27">
              <w:rPr>
                <w:rFonts w:ascii="Times New Roman" w:hAnsi="Times New Roman" w:cs="Times New Roman"/>
                <w:bCs/>
              </w:rPr>
              <w:t>3.</w:t>
            </w:r>
            <w:r w:rsidRPr="00C11D2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C11D27">
              <w:rPr>
                <w:rFonts w:ascii="Times New Roman" w:hAnsi="Times New Roman" w:cs="Times New Roman"/>
                <w:bCs/>
              </w:rPr>
              <w:t xml:space="preserve">рост </w:t>
            </w:r>
          </w:p>
          <w:p w14:paraId="632B49E8" w14:textId="77777777" w:rsidR="00CB239A" w:rsidRPr="00C11D27" w:rsidRDefault="00CB239A" w:rsidP="0076612F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C11D27">
              <w:rPr>
                <w:rFonts w:ascii="Times New Roman" w:hAnsi="Times New Roman" w:cs="Times New Roman"/>
                <w:bCs/>
              </w:rPr>
              <w:t>4.</w:t>
            </w:r>
            <w:r w:rsidRPr="00C11D27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C11D27">
              <w:rPr>
                <w:rFonts w:ascii="Times New Roman" w:hAnsi="Times New Roman" w:cs="Times New Roman"/>
                <w:bCs/>
              </w:rPr>
              <w:t xml:space="preserve">спад </w:t>
            </w:r>
          </w:p>
          <w:p w14:paraId="0EBF3961" w14:textId="77777777" w:rsidR="00CB239A" w:rsidRPr="00C11D27" w:rsidRDefault="00CB239A" w:rsidP="0076612F">
            <w:pPr>
              <w:tabs>
                <w:tab w:val="left" w:pos="74"/>
                <w:tab w:val="left" w:pos="1041"/>
              </w:tabs>
              <w:ind w:right="-1" w:firstLine="74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239A" w:rsidRPr="00C11D27" w14:paraId="38E21C03" w14:textId="77777777" w:rsidTr="0076612F">
        <w:trPr>
          <w:trHeight w:val="242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5A6DCBE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D6F2F6E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Установите хронологическую последовательность событий, повлиявших на мировую экономику и международные отношения: </w:t>
            </w:r>
          </w:p>
          <w:p w14:paraId="1D7B509A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1. Распад колониальной системы </w:t>
            </w:r>
          </w:p>
          <w:p w14:paraId="1ECFDBEB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Великие географические открытия</w:t>
            </w:r>
          </w:p>
          <w:p w14:paraId="27349426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Отказ группы стран Восточной Европы от социалистического пути развития.</w:t>
            </w:r>
          </w:p>
          <w:p w14:paraId="27243E1D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4. Перерастание капитализма в монополистическую стадию</w:t>
            </w:r>
          </w:p>
          <w:p w14:paraId="346F9CE0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  <w:r w:rsidRPr="00C11D2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CB239A" w:rsidRPr="00C11D27" w14:paraId="50DC7108" w14:textId="77777777" w:rsidTr="0076612F">
        <w:trPr>
          <w:trHeight w:val="113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5596260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11FDB0F" w14:textId="77777777" w:rsidR="00CB239A" w:rsidRPr="00C11D27" w:rsidRDefault="00CB239A" w:rsidP="007661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Укажите последовательность этапов развития международной интеграции:</w:t>
            </w:r>
          </w:p>
          <w:p w14:paraId="1E23B4A7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1. Таможенный союз</w:t>
            </w:r>
          </w:p>
          <w:p w14:paraId="5AD63B37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Экономический и валютный союз</w:t>
            </w:r>
          </w:p>
          <w:p w14:paraId="67AA90EF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Зона свободной торговли</w:t>
            </w:r>
          </w:p>
          <w:p w14:paraId="15870681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4. Экономический союз</w:t>
            </w:r>
          </w:p>
          <w:p w14:paraId="781148FE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5. Общий рынок.</w:t>
            </w:r>
          </w:p>
          <w:p w14:paraId="4A2A3913" w14:textId="77777777" w:rsidR="00CB239A" w:rsidRPr="00C11D27" w:rsidRDefault="00CB239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CB239A" w:rsidRPr="00C11D27" w14:paraId="25324E88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33E925A9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2569180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1E188B75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Какое из следующих утверждений о государственной поддержке инноваций является верным?</w:t>
            </w:r>
          </w:p>
          <w:p w14:paraId="2EAAC492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1. Государственная поддержка не влияет на уровень инновационной активности.</w:t>
            </w:r>
          </w:p>
          <w:p w14:paraId="6843F04D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Государственная поддержка может включать финансирование научных исследований и налоговые льготы.</w:t>
            </w:r>
          </w:p>
          <w:p w14:paraId="11669CF5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Государственная поддержка всегда приводит к снижению качества инноваций.</w:t>
            </w:r>
          </w:p>
          <w:p w14:paraId="28A01475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4. Государственная поддержка ограничивает конкуренцию на рынке.</w:t>
            </w:r>
          </w:p>
          <w:p w14:paraId="203DA1D9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  <w:p w14:paraId="7776D766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239A" w:rsidRPr="00C11D27" w14:paraId="6EF5BCD4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5FB6F3B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9E6EA45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B64FFA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270DC7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В модели фиксированных валютных курсов девальвация национальной валюты означает:</w:t>
            </w:r>
          </w:p>
          <w:p w14:paraId="38484A9C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1. отказ страны от золотого стандарта;</w:t>
            </w:r>
          </w:p>
          <w:p w14:paraId="486308CE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снижение покупательной способности национальной валюты;</w:t>
            </w:r>
          </w:p>
          <w:p w14:paraId="1A55A147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повышение в стране цены на импорт золота</w:t>
            </w:r>
          </w:p>
          <w:p w14:paraId="6218DD7C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4. дефицит торгового баланса в стране</w:t>
            </w:r>
          </w:p>
        </w:tc>
      </w:tr>
      <w:tr w:rsidR="00CB239A" w:rsidRPr="00C11D27" w14:paraId="7358C42F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645A0899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D08D1E3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68D86C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434A86" w14:textId="77777777" w:rsidR="00CB239A" w:rsidRPr="00C11D27" w:rsidRDefault="00CB239A" w:rsidP="00766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 Мировая торговля услугами на современном этапе:</w:t>
            </w:r>
          </w:p>
          <w:p w14:paraId="538EE5B9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1. не изменяется</w:t>
            </w:r>
          </w:p>
          <w:p w14:paraId="2C0FCB8A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значительно сокращается по сравнению с движением товаров на мировом рынке;</w:t>
            </w:r>
          </w:p>
          <w:p w14:paraId="75004519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растет быстрее мировой торговли в целом;</w:t>
            </w:r>
          </w:p>
          <w:p w14:paraId="2667B35D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C11D27">
              <w:rPr>
                <w:rFonts w:ascii="Times New Roman" w:hAnsi="Times New Roman" w:cs="Times New Roman"/>
              </w:rPr>
              <w:t>4. представлена главным образом финансовыми услугами</w:t>
            </w:r>
          </w:p>
        </w:tc>
      </w:tr>
      <w:tr w:rsidR="00CB239A" w:rsidRPr="00C11D27" w14:paraId="3B9D09B3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2F6B3144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E4DD0A6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A4A4D11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1F7B5A12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Назовите условия, при которых может быть использована на практике теория абсолютных преимуществ в международной торговле А. Смита:</w:t>
            </w:r>
          </w:p>
          <w:p w14:paraId="5A3B36A9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1. нет ограничений внешней торговли</w:t>
            </w:r>
          </w:p>
          <w:p w14:paraId="2CACCE3B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2. издержки производства постоянны</w:t>
            </w:r>
          </w:p>
          <w:p w14:paraId="7C70894B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3. отсутствие войн между странами.</w:t>
            </w:r>
          </w:p>
          <w:p w14:paraId="044FF69D" w14:textId="77777777" w:rsidR="00CB239A" w:rsidRPr="00C11D27" w:rsidRDefault="00CB239A" w:rsidP="0076612F">
            <w:pPr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4. транспортные расходы равны нулю</w:t>
            </w:r>
          </w:p>
          <w:p w14:paraId="0AB49BF6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Style w:val="hgkelc"/>
                <w:rFonts w:ascii="Times New Roman" w:hAnsi="Times New Roman" w:cs="Times New Roman"/>
                <w:bCs/>
              </w:rPr>
              <w:t>5. ограничение импорта из других стран</w:t>
            </w:r>
          </w:p>
          <w:p w14:paraId="4DCFE550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239A" w:rsidRPr="00C11D27" w14:paraId="31AE0C18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289F77D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1E8399F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4F75FFA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29E425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  <w:snapToGrid w:val="0"/>
              </w:rPr>
            </w:pPr>
            <w:r w:rsidRPr="00C11D27">
              <w:rPr>
                <w:rFonts w:ascii="Times New Roman" w:hAnsi="Times New Roman" w:cs="Times New Roman"/>
                <w:snapToGrid w:val="0"/>
              </w:rPr>
              <w:lastRenderedPageBreak/>
              <w:t>Каким образом транснациональные корпорации оказывают влияние на политическую ситуацию в тех государствах, в которых они размещают производственные и сбытовые базы?</w:t>
            </w:r>
          </w:p>
          <w:p w14:paraId="2F222F9E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898183" w14:textId="77777777" w:rsidR="00CB239A" w:rsidRPr="00C11D27" w:rsidRDefault="00CB239A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Формирование </w:t>
            </w:r>
            <w:proofErr w:type="spellStart"/>
            <w:r w:rsidRPr="00C11D27">
              <w:rPr>
                <w:rFonts w:ascii="Times New Roman" w:hAnsi="Times New Roman" w:cs="Times New Roman"/>
              </w:rPr>
              <w:t>мэйнстримов</w:t>
            </w:r>
            <w:proofErr w:type="spellEnd"/>
          </w:p>
          <w:p w14:paraId="2F3A5283" w14:textId="77777777" w:rsidR="00CB239A" w:rsidRPr="00C11D27" w:rsidRDefault="00CB239A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Прямое участие в выборах. </w:t>
            </w:r>
          </w:p>
          <w:p w14:paraId="6B7C2FD9" w14:textId="77777777" w:rsidR="00CB239A" w:rsidRPr="00C11D27" w:rsidRDefault="00CB239A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Прямое участие в экологическом мониторинге недр.</w:t>
            </w:r>
          </w:p>
          <w:p w14:paraId="164483E2" w14:textId="77777777" w:rsidR="00CB239A" w:rsidRPr="00C11D27" w:rsidRDefault="00CB239A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Прямое участие в формировании правительства.</w:t>
            </w:r>
          </w:p>
          <w:p w14:paraId="5D8425E1" w14:textId="77777777" w:rsidR="00CB239A" w:rsidRPr="00C11D27" w:rsidRDefault="00CB239A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Лоббизм</w:t>
            </w:r>
          </w:p>
        </w:tc>
      </w:tr>
      <w:tr w:rsidR="00CB239A" w:rsidRPr="00C11D27" w14:paraId="1B91E643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D12C902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4B65F31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36EB23D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B8CD63" w14:textId="77777777" w:rsidR="00CB239A" w:rsidRPr="00C11D27" w:rsidRDefault="00CB239A" w:rsidP="00766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Введение добровольных экспортных ограничений:</w:t>
            </w:r>
          </w:p>
          <w:p w14:paraId="64AC3949" w14:textId="77777777" w:rsidR="00CB239A" w:rsidRPr="00C11D27" w:rsidRDefault="00CB239A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не выгодно стране-импортеру </w:t>
            </w:r>
          </w:p>
          <w:p w14:paraId="3E1E9C22" w14:textId="77777777" w:rsidR="00CB239A" w:rsidRPr="00C11D27" w:rsidRDefault="00CB239A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приносит выгоду стране-экспортеру</w:t>
            </w:r>
          </w:p>
          <w:p w14:paraId="37588C6F" w14:textId="77777777" w:rsidR="00CB239A" w:rsidRPr="00C11D27" w:rsidRDefault="00CB239A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 xml:space="preserve">приносит выгоду стране-импортеру </w:t>
            </w:r>
          </w:p>
          <w:p w14:paraId="5B104E1F" w14:textId="77777777" w:rsidR="00CB239A" w:rsidRPr="00C11D27" w:rsidRDefault="00CB239A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не выгодно стране-экспортеру</w:t>
            </w:r>
          </w:p>
        </w:tc>
      </w:tr>
      <w:tr w:rsidR="00CB239A" w:rsidRPr="00C11D27" w14:paraId="6247DB27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473B5A80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B0BC940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E34738B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41666C" w14:textId="77777777" w:rsidR="00CB239A" w:rsidRPr="00C11D27" w:rsidRDefault="00CB239A" w:rsidP="0076612F">
            <w:pPr>
              <w:spacing w:line="36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11D27">
              <w:rPr>
                <w:rFonts w:ascii="Times New Roman" w:hAnsi="Times New Roman" w:cs="Times New Roman"/>
                <w:shd w:val="clear" w:color="auto" w:fill="FFFFFF"/>
              </w:rPr>
              <w:t>Каковы негативные последствия миграции для стран-доноров?</w:t>
            </w:r>
          </w:p>
          <w:p w14:paraId="31032FA7" w14:textId="77777777" w:rsidR="00CB239A" w:rsidRPr="00C11D27" w:rsidRDefault="00CB239A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B239A" w:rsidRPr="00C11D27" w14:paraId="4719FEE8" w14:textId="77777777" w:rsidTr="0076612F">
        <w:trPr>
          <w:trHeight w:val="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9AF5DED" w14:textId="77777777" w:rsidR="00CB239A" w:rsidRPr="00C11D27" w:rsidRDefault="00CB239A" w:rsidP="000267E0">
            <w:pPr>
              <w:pStyle w:val="a7"/>
              <w:numPr>
                <w:ilvl w:val="0"/>
                <w:numId w:val="2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7B3497A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1D2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416BB3E" w14:textId="77777777" w:rsidR="00CB239A" w:rsidRPr="00C11D27" w:rsidRDefault="00CB239A" w:rsidP="0076612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11D27">
              <w:rPr>
                <w:rFonts w:ascii="Times New Roman" w:hAnsi="Times New Roman" w:cs="Times New Roman"/>
              </w:rPr>
              <w:t xml:space="preserve">Опишите поведение государства как элемента системы международных отношений </w:t>
            </w:r>
          </w:p>
        </w:tc>
      </w:tr>
    </w:tbl>
    <w:p w14:paraId="4B54EBC3" w14:textId="77777777" w:rsidR="00CB239A" w:rsidRPr="00C11D27" w:rsidRDefault="00CB239A" w:rsidP="00CB239A">
      <w:pPr>
        <w:rPr>
          <w:rFonts w:ascii="Times New Roman" w:hAnsi="Times New Roman" w:cs="Times New Roman"/>
        </w:rPr>
      </w:pPr>
    </w:p>
    <w:p w14:paraId="2A628A53" w14:textId="405C1A94" w:rsidR="00E528D8" w:rsidRDefault="00E528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6E4166A" w14:textId="7C5B2307" w:rsidR="00E528D8" w:rsidRDefault="00E528D8" w:rsidP="00E528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14CB">
        <w:rPr>
          <w:rFonts w:ascii="Times New Roman" w:eastAsia="Times New Roman" w:hAnsi="Times New Roman" w:cs="Times New Roman"/>
          <w:lang w:eastAsia="ru-RU"/>
        </w:rPr>
        <w:lastRenderedPageBreak/>
        <w:t>ОПК-2</w:t>
      </w:r>
      <w:r w:rsidRPr="00EA14CB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="006F5F37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EA14CB">
        <w:rPr>
          <w:rFonts w:ascii="Times New Roman" w:eastAsia="Times New Roman" w:hAnsi="Times New Roman" w:cs="Times New Roman"/>
          <w:lang w:eastAsia="ru-RU"/>
        </w:rPr>
        <w:t>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</w:r>
      <w:r w:rsidR="006F5F37">
        <w:rPr>
          <w:rFonts w:ascii="Times New Roman" w:eastAsia="Times New Roman" w:hAnsi="Times New Roman" w:cs="Times New Roman"/>
          <w:lang w:eastAsia="ru-RU"/>
        </w:rPr>
        <w:t>.</w:t>
      </w:r>
    </w:p>
    <w:p w14:paraId="7D13D18E" w14:textId="77777777" w:rsidR="006F5F37" w:rsidRPr="00EA14CB" w:rsidRDefault="006F5F37" w:rsidP="00E528D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846"/>
        <w:gridCol w:w="9497"/>
      </w:tblGrid>
      <w:tr w:rsidR="00E528D8" w:rsidRPr="00EA14CB" w14:paraId="0089AC81" w14:textId="77777777" w:rsidTr="00E528D8">
        <w:trPr>
          <w:tblHeader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3C20F4" w14:textId="77777777" w:rsidR="00E528D8" w:rsidRPr="00EA14CB" w:rsidRDefault="00E528D8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4C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C91725" w14:textId="77777777" w:rsidR="00E528D8" w:rsidRPr="00EA14CB" w:rsidRDefault="00E528D8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4C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528D8" w:rsidRPr="00EA14CB" w14:paraId="16ECB6E9" w14:textId="77777777" w:rsidTr="006F5F37">
        <w:trPr>
          <w:trHeight w:val="3959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3CAB7DF8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1A0C7A46" w14:textId="4F5BB9DB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6F5F37">
              <w:rPr>
                <w:rFonts w:ascii="Times New Roman" w:hAnsi="Times New Roman" w:cs="Times New Roman"/>
              </w:rPr>
              <w:t>.</w:t>
            </w:r>
          </w:p>
          <w:p w14:paraId="1600F448" w14:textId="0CF5D935" w:rsidR="00E528D8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A14CB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Сопоставьте виды аудита с их функциями</w:t>
            </w:r>
            <w:r w:rsidR="006F5F3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</w:p>
          <w:p w14:paraId="761F1585" w14:textId="4E9A8724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304"/>
              <w:gridCol w:w="393"/>
              <w:gridCol w:w="1899"/>
            </w:tblGrid>
            <w:tr w:rsidR="00E528D8" w:rsidRPr="00EA14CB" w14:paraId="61084144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898F12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354273D7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Ориентируется на систему внутреннего контроля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62D1D3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571879DF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Предварительный </w:t>
                  </w:r>
                </w:p>
              </w:tc>
            </w:tr>
            <w:tr w:rsidR="00E528D8" w:rsidRPr="00EA14CB" w14:paraId="682D7B8F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BCC511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28E0DE37" w14:textId="77777777" w:rsidR="00E528D8" w:rsidRPr="00EA14CB" w:rsidRDefault="00E528D8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Контролирует оценку финансовой отчетности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B9B0EE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4FC58934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Документальный </w:t>
                  </w:r>
                </w:p>
              </w:tc>
            </w:tr>
            <w:tr w:rsidR="00E528D8" w:rsidRPr="00EA14CB" w14:paraId="50385EDC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EA1DD4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378711AD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Проводится до принятия управленческого решения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BDF483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395A1730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Системно-ориентированный  </w:t>
                  </w:r>
                </w:p>
              </w:tc>
            </w:tr>
            <w:tr w:rsidR="00E528D8" w:rsidRPr="00EA14CB" w14:paraId="18650001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9BF045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025D5273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Проверяются документы на установление законности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30AEEA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53B31622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Финансовый </w:t>
                  </w:r>
                </w:p>
              </w:tc>
            </w:tr>
            <w:tr w:rsidR="00E528D8" w:rsidRPr="00EA14CB" w14:paraId="71C973A0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BDDE2F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10019748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Проверяется производительность труда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154F58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Д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5491A08F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Повторный </w:t>
                  </w:r>
                </w:p>
              </w:tc>
            </w:tr>
            <w:tr w:rsidR="00E528D8" w:rsidRPr="00EA14CB" w14:paraId="2172AE4F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65AD9F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4FC28733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Проводится ежегодно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C99294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74093CE9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Операционный </w:t>
                  </w:r>
                </w:p>
              </w:tc>
            </w:tr>
            <w:tr w:rsidR="00E528D8" w:rsidRPr="00EA14CB" w14:paraId="3C6BA416" w14:textId="77777777" w:rsidTr="006F5F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95C352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04" w:type="dxa"/>
                  <w:tcMar>
                    <w:left w:w="28" w:type="dxa"/>
                    <w:right w:w="28" w:type="dxa"/>
                  </w:tcMar>
                </w:tcPr>
                <w:p w14:paraId="57730A96" w14:textId="77777777" w:rsidR="00E528D8" w:rsidRPr="00EA14CB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6A089C" w14:textId="77777777" w:rsidR="00E528D8" w:rsidRPr="0021575F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14:paraId="45D94CFF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Системный</w:t>
                  </w:r>
                </w:p>
              </w:tc>
            </w:tr>
          </w:tbl>
          <w:p w14:paraId="0882A47B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1574A6B9" w14:textId="77777777" w:rsidTr="00E528D8">
        <w:trPr>
          <w:trHeight w:val="4475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1231D347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1C82FAF9" w14:textId="1965B209" w:rsidR="00E528D8" w:rsidRPr="00472B1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6F5F37">
              <w:rPr>
                <w:rFonts w:ascii="Times New Roman" w:hAnsi="Times New Roman" w:cs="Times New Roman"/>
              </w:rPr>
              <w:t>.</w:t>
            </w:r>
          </w:p>
          <w:p w14:paraId="67E2F46D" w14:textId="77777777" w:rsidR="00E528D8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8C7EEDD" w14:textId="77777777" w:rsidR="00E528D8" w:rsidRPr="007924B5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7924B5">
              <w:rPr>
                <w:rFonts w:ascii="Times New Roman" w:hAnsi="Times New Roman" w:cs="Times New Roman"/>
                <w:iCs/>
                <w:shd w:val="clear" w:color="auto" w:fill="FFFFFF"/>
              </w:rPr>
              <w:t>Гражданин владеет легковым автомобилем и земельным участком и периодически уплачивает соответствующие налоги. Установите соответствие между примерами и элементами структуры налога</w:t>
            </w:r>
          </w:p>
          <w:p w14:paraId="79235206" w14:textId="77777777" w:rsidR="00E528D8" w:rsidRPr="00472B1C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B0EA3CB" w14:textId="01611A63" w:rsidR="00E528D8" w:rsidRPr="00472B1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</w:t>
            </w:r>
            <w:r w:rsidR="006F5F37">
              <w:rPr>
                <w:rFonts w:ascii="Times New Roman" w:hAnsi="Times New Roman" w:cs="Times New Roman"/>
              </w:rPr>
              <w:t>в левом столбце</w:t>
            </w:r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5BAE8713" w14:textId="77777777" w:rsidR="00E528D8" w:rsidRPr="00472B1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52"/>
            </w:tblGrid>
            <w:tr w:rsidR="00E528D8" w:rsidRPr="00472B1C" w14:paraId="76610863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0C60F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3B0557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77F2">
                    <w:rPr>
                      <w:rFonts w:ascii="Times New Roman" w:hAnsi="Times New Roman" w:cs="Times New Roman"/>
                    </w:rPr>
                    <w:t>1 см</w:t>
                  </w:r>
                  <w:r w:rsidRPr="00EB77F2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EB77F2">
                    <w:rPr>
                      <w:rFonts w:ascii="Times New Roman" w:hAnsi="Times New Roman" w:cs="Times New Roman"/>
                    </w:rPr>
                    <w:t> рабочего объёма двигателя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48B6EA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B9E26D2" w14:textId="77777777" w:rsidR="00E528D8" w:rsidRPr="00DD6DC0" w:rsidRDefault="00E528D8" w:rsidP="0076612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DD6DC0">
                    <w:rPr>
                      <w:rFonts w:ascii="Times New Roman" w:hAnsi="Times New Roman" w:cs="Times New Roman"/>
                    </w:rPr>
                    <w:t>убъект налога</w:t>
                  </w:r>
                </w:p>
                <w:p w14:paraId="3D440AD9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528D8" w:rsidRPr="00472B1C" w14:paraId="77011FCD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8BAAD7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25AABC" w14:textId="77777777" w:rsidR="00E528D8" w:rsidRPr="00472B1C" w:rsidRDefault="00E528D8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</w:t>
                  </w:r>
                  <w:r w:rsidRPr="00EB77F2">
                    <w:rPr>
                      <w:rFonts w:ascii="Times New Roman" w:hAnsi="Times New Roman" w:cs="Times New Roman"/>
                    </w:rPr>
                    <w:t>егковой автомобиль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013C3B7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1482004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Объект налога</w:t>
                  </w:r>
                </w:p>
              </w:tc>
            </w:tr>
            <w:tr w:rsidR="00E528D8" w:rsidRPr="00472B1C" w14:paraId="487B561E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2E0079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CD4E551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Гражданин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6E3994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5A3D050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Единица налогообложения</w:t>
                  </w:r>
                </w:p>
              </w:tc>
            </w:tr>
            <w:tr w:rsidR="00E528D8" w:rsidRPr="00472B1C" w14:paraId="55B351D1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A39A8F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6D3BBD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EB77F2">
                    <w:rPr>
                      <w:rFonts w:ascii="Times New Roman" w:hAnsi="Times New Roman" w:cs="Times New Roman"/>
                    </w:rPr>
                    <w:t>емельный участок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9988B1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F1DCFA3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528D8" w:rsidRPr="00472B1C" w14:paraId="2727E335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56A234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999895" w14:textId="77777777" w:rsidR="00E528D8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7F50FE" w14:textId="77777777" w:rsidR="00E528D8" w:rsidRPr="00472B1C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2D0F9" w14:textId="77777777" w:rsidR="00E528D8" w:rsidRPr="00472B1C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04440BF" w14:textId="77777777" w:rsidR="00E528D8" w:rsidRPr="00EA14CB" w:rsidRDefault="00E528D8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086DEC0B" w14:textId="77777777" w:rsidTr="00E528D8">
        <w:trPr>
          <w:trHeight w:val="4616"/>
        </w:trPr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372CB7B0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498FA26B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56C7A7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3610E8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Сопоставьте органы, осуществляющие регулирование аудиторской деятельности с их функциями</w:t>
            </w:r>
          </w:p>
          <w:p w14:paraId="373379CF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  <w:p w14:paraId="4CD4D8C2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E528D8" w:rsidRPr="00EA14CB" w14:paraId="4412115E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C8C6D29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24479D6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Проведение аудиторских проверок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802EC92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33A711D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Министерство Финансов </w:t>
                  </w:r>
                </w:p>
              </w:tc>
            </w:tr>
            <w:tr w:rsidR="00E528D8" w:rsidRPr="00EA14CB" w14:paraId="16CC6812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43126F5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6CB03661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Прием документов и проведение экзаменов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231BFA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0F51FA9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Учебно-методические центры</w:t>
                  </w:r>
                </w:p>
              </w:tc>
            </w:tr>
            <w:tr w:rsidR="00E528D8" w:rsidRPr="00EA14CB" w14:paraId="4C496FC0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AC12D91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FFDE1E7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Контроль за соблюдением федеральных стандартов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9D026AB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1686075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Общественные аудиторские организации </w:t>
                  </w:r>
                </w:p>
              </w:tc>
            </w:tr>
            <w:tr w:rsidR="00E528D8" w:rsidRPr="00EA14CB" w14:paraId="226A3926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850ED58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3AE2595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Проведение проверки качества работы аудиторских фирм и аудиторов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AE48C17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Г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EA14C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CDF025B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Счетная палата </w:t>
                  </w:r>
                </w:p>
              </w:tc>
            </w:tr>
            <w:tr w:rsidR="00E528D8" w:rsidRPr="00EA14CB" w14:paraId="6C518720" w14:textId="77777777" w:rsidTr="007661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01F2358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259BDE2E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7A7642C" w14:textId="77777777" w:rsidR="00E528D8" w:rsidRPr="00EA14CB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BBAE78B" w14:textId="77777777" w:rsidR="00E528D8" w:rsidRPr="00EA14CB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Прокуратура РФ</w:t>
                  </w:r>
                </w:p>
              </w:tc>
            </w:tr>
          </w:tbl>
          <w:p w14:paraId="0EB9C958" w14:textId="77777777" w:rsidR="00E528D8" w:rsidRPr="00EA14CB" w:rsidRDefault="00E528D8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5BAA2338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7C0528E0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6CFE1322" w14:textId="053DEBB6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6F5F37">
              <w:rPr>
                <w:rFonts w:ascii="Times New Roman" w:hAnsi="Times New Roman" w:cs="Times New Roman"/>
              </w:rPr>
              <w:t>.</w:t>
            </w:r>
          </w:p>
          <w:p w14:paraId="7000336C" w14:textId="0EAD940F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Указать последовательность частей, содерж</w:t>
            </w:r>
            <w:r w:rsidR="006F5F37">
              <w:rPr>
                <w:rFonts w:ascii="Times New Roman" w:hAnsi="Times New Roman" w:cs="Times New Roman"/>
              </w:rPr>
              <w:t>ащихся в аудиторском заключении.</w:t>
            </w:r>
          </w:p>
          <w:p w14:paraId="6C1C1CE2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55E54D6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итоговая часть</w:t>
            </w:r>
          </w:p>
          <w:p w14:paraId="3EE99DF6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2. вводная часть </w:t>
            </w:r>
          </w:p>
          <w:p w14:paraId="235DC8E6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3. аналитическая часть </w:t>
            </w:r>
          </w:p>
          <w:p w14:paraId="5FF0F3EC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4. реферат </w:t>
            </w:r>
          </w:p>
          <w:p w14:paraId="523523C5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3DB7A78B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2915EF57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498BA7D5" w14:textId="77777777" w:rsidR="00E528D8" w:rsidRPr="00651F3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51F3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DB27E4F" w14:textId="77777777" w:rsidR="00E528D8" w:rsidRPr="00FD2B9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D2B9C">
              <w:rPr>
                <w:rFonts w:ascii="Times New Roman" w:hAnsi="Times New Roman" w:cs="Times New Roman"/>
                <w:iCs/>
              </w:rPr>
              <w:t>Установите последовательность основных этапов развития налогообложения</w:t>
            </w:r>
          </w:p>
          <w:p w14:paraId="13A44DB5" w14:textId="77777777" w:rsidR="00E528D8" w:rsidRPr="00472B1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145C44A" w14:textId="77777777" w:rsidR="00E528D8" w:rsidRPr="000005CD" w:rsidRDefault="00E528D8" w:rsidP="00E528D8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 xml:space="preserve">Введен налог на доход </w:t>
            </w:r>
          </w:p>
          <w:p w14:paraId="0C8812D1" w14:textId="77777777" w:rsidR="00E528D8" w:rsidRDefault="00E528D8" w:rsidP="00E528D8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Налоги приобрели денежную форму</w:t>
            </w:r>
          </w:p>
          <w:p w14:paraId="5B469DC9" w14:textId="77777777" w:rsidR="00E528D8" w:rsidRDefault="00E528D8" w:rsidP="00E528D8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Сформирована правовая база ведения налогов</w:t>
            </w:r>
          </w:p>
          <w:p w14:paraId="3F201B42" w14:textId="77777777" w:rsidR="00E528D8" w:rsidRPr="000005CD" w:rsidRDefault="00E528D8" w:rsidP="00E528D8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Впервые установлены принципы налогообложения</w:t>
            </w:r>
          </w:p>
          <w:p w14:paraId="4DC29AC0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528D8" w:rsidRPr="00EA14CB" w14:paraId="7ACA2A44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49A359A2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1AB28966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E4DD6F6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В какой последовательности проводятся этапы аудита в соответствии с международными стандартами аудита (МСА)</w:t>
            </w:r>
          </w:p>
          <w:p w14:paraId="1B3C6B18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7E53562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Формулировка заключения</w:t>
            </w:r>
          </w:p>
          <w:p w14:paraId="2F3DDD40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Подготовительный этап</w:t>
            </w:r>
          </w:p>
          <w:p w14:paraId="735DA269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Инспектирование</w:t>
            </w:r>
          </w:p>
          <w:p w14:paraId="6A2C7EE4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Планирование аудита</w:t>
            </w:r>
          </w:p>
          <w:p w14:paraId="480CEEA2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5. Оценка и обобщение</w:t>
            </w:r>
          </w:p>
          <w:p w14:paraId="332B95B8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6. Аудиторское заключение</w:t>
            </w:r>
          </w:p>
          <w:p w14:paraId="7F481A7D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3CE54A3A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723C1769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2A1B77A8" w14:textId="435D6D6F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6226C888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38C4626C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61009C7A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7FECF4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Необходимо выбрать правильную формулу для расчета простого срока окупаемости и почему при определении простого срока окупаемости инвестиций единицей измерения является время (год)</w:t>
            </w:r>
          </w:p>
          <w:p w14:paraId="19B2376B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504B133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Срок окупаемости инвестиций = инвестиции/прибыль</w:t>
            </w:r>
          </w:p>
          <w:p w14:paraId="000EED9D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Срок окупаемости инвестиций= прибыль/инвестиции</w:t>
            </w:r>
          </w:p>
          <w:p w14:paraId="57BE4BB8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3.Срок окупаемости инвестиций=инвестиции/выручка</w:t>
            </w:r>
          </w:p>
          <w:p w14:paraId="3A6BA7B7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Срок окупаемости инвестиций=выручка/инвестиции</w:t>
            </w:r>
          </w:p>
          <w:p w14:paraId="4F0DDEBD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5E942DB4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04E7FB60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52A34FEA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E3DAD21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Что не является основной целью аудита </w:t>
            </w:r>
          </w:p>
          <w:p w14:paraId="7F27C51E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3C212F3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Проверка правильности и достоверности обязательной отчётности организации</w:t>
            </w:r>
          </w:p>
          <w:p w14:paraId="375DC247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Оказание услуги и получение прибыли за выполнение аудиторской проверки</w:t>
            </w:r>
          </w:p>
          <w:p w14:paraId="22F2FB02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Анализ соблюдения предприятием норм действующего законодательства</w:t>
            </w:r>
          </w:p>
        </w:tc>
      </w:tr>
      <w:tr w:rsidR="00E528D8" w:rsidRPr="00EA14CB" w14:paraId="3E25BBF7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75AA3225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1D52BAE4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D883A4" w14:textId="77777777" w:rsidR="00E528D8" w:rsidRDefault="00E528D8" w:rsidP="0076612F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Какие показатели характеризует экономический эффект,</w:t>
            </w:r>
          </w:p>
          <w:p w14:paraId="523ED0A4" w14:textId="77777777" w:rsidR="00E528D8" w:rsidRDefault="00E528D8" w:rsidP="00766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получаемый в результате хозяйственной деятельности предприятия?</w:t>
            </w:r>
          </w:p>
          <w:p w14:paraId="4ED707E8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A573170" w14:textId="77777777" w:rsidR="00E528D8" w:rsidRDefault="00E528D8" w:rsidP="0076612F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Рентабельность продукции</w:t>
            </w:r>
          </w:p>
          <w:p w14:paraId="6E106D93" w14:textId="77777777" w:rsidR="00E528D8" w:rsidRDefault="00E528D8" w:rsidP="0076612F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Прирост прибыли</w:t>
            </w:r>
          </w:p>
          <w:p w14:paraId="0748A315" w14:textId="77777777" w:rsidR="00E528D8" w:rsidRDefault="00E528D8" w:rsidP="0076612F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Экономия на себестоимости</w:t>
            </w:r>
          </w:p>
          <w:p w14:paraId="08A507B7" w14:textId="77777777" w:rsidR="00E528D8" w:rsidRPr="00EA14CB" w:rsidRDefault="00E528D8" w:rsidP="0076612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Фондоемкость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E528D8" w:rsidRPr="00EA14CB" w14:paraId="025CE4B9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48A8CD52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0ED98D6C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13186A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Кто имеет право подписывать аудиторское заключение</w:t>
            </w:r>
          </w:p>
          <w:p w14:paraId="369C6C7B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1. руководитель аудиторской фирмы и аудитор, которые непосредственно проводил аудиторскую проверку </w:t>
            </w:r>
          </w:p>
          <w:p w14:paraId="29FA7996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руководитель аудиторской фирмы и руководитель проверяемого предприятия</w:t>
            </w:r>
          </w:p>
          <w:p w14:paraId="09172D3D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руководитель аудиторской фирмы</w:t>
            </w:r>
          </w:p>
          <w:p w14:paraId="592F240C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все аудиторы, принимающие участие в проверке, и текст заключения утверждается руководителем аудиторской фирмы</w:t>
            </w:r>
          </w:p>
          <w:p w14:paraId="0086C49E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5. руководитель аудита</w:t>
            </w:r>
          </w:p>
          <w:p w14:paraId="4D319639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E528D8" w:rsidRPr="00EA14CB" w14:paraId="79E1C3A4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40BF4E3F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062993D8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4197E7E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Какие из нижеследующих утверждений неверно?</w:t>
            </w:r>
          </w:p>
          <w:p w14:paraId="61166404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07C8CB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CAED755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1. выборка при осуществлении аудита проводится с целью сокращения объема работ </w:t>
            </w:r>
          </w:p>
          <w:p w14:paraId="6A87AB92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результаты анализа выборочной совокупности экстраполируются на генеральную совокупность</w:t>
            </w:r>
          </w:p>
          <w:p w14:paraId="71CDFC1E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формальный подход к выборочному исследованию более предпочтителен, чем неформальный</w:t>
            </w:r>
          </w:p>
          <w:p w14:paraId="064E0350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4. выборка при осуществлении аудита проводится с целью определения наиболее важной информации </w:t>
            </w:r>
          </w:p>
        </w:tc>
      </w:tr>
      <w:tr w:rsidR="00E528D8" w:rsidRPr="00EA14CB" w14:paraId="6DBE341E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651B5187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6413980F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EBD667E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Что представляет собой аудиторское заключение о бухгалтерской отчетности клиента</w:t>
            </w:r>
            <w:r>
              <w:rPr>
                <w:rFonts w:ascii="Times New Roman" w:hAnsi="Times New Roman" w:cs="Times New Roman"/>
              </w:rPr>
              <w:t>?</w:t>
            </w: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  <w:p w14:paraId="2311D0F5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D8A1108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Мнение аудитора о достоверности финансовой отчетности заказчика</w:t>
            </w:r>
          </w:p>
          <w:p w14:paraId="34BC4B6E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Подтверждение аудиторской фирмой правильности и точности исчисления всех показателей финансовой и статистической отчетности</w:t>
            </w:r>
          </w:p>
          <w:p w14:paraId="36A6879D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Акт проверки финансово-хозяйственной деятельности</w:t>
            </w:r>
          </w:p>
          <w:p w14:paraId="2DAD64E8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Рекомендации по устранению выявленных недостатков в ведении учета</w:t>
            </w:r>
          </w:p>
          <w:p w14:paraId="7004EE12" w14:textId="77777777" w:rsidR="00E528D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Официальный документ</w:t>
            </w:r>
          </w:p>
          <w:p w14:paraId="082E27EC" w14:textId="77777777" w:rsidR="00E528D8" w:rsidRPr="00EA14CB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528D8" w:rsidRPr="00EA14CB" w14:paraId="1D3AC088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34E24342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673B053A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ответ:</w:t>
            </w:r>
          </w:p>
          <w:p w14:paraId="5E44827F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4F28B8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D9C182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Какие методы используются для экономического аудита предприятия?</w:t>
            </w:r>
          </w:p>
          <w:p w14:paraId="64E16793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64F59F4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28D8" w:rsidRPr="00EA14CB" w14:paraId="762173FD" w14:textId="77777777" w:rsidTr="00E528D8">
        <w:tc>
          <w:tcPr>
            <w:tcW w:w="846" w:type="dxa"/>
            <w:shd w:val="clear" w:color="auto" w:fill="auto"/>
            <w:tcMar>
              <w:left w:w="28" w:type="dxa"/>
              <w:right w:w="28" w:type="dxa"/>
            </w:tcMar>
          </w:tcPr>
          <w:p w14:paraId="71F8E18B" w14:textId="77777777" w:rsidR="00E528D8" w:rsidRPr="00EA14CB" w:rsidRDefault="00E528D8" w:rsidP="00E528D8">
            <w:pPr>
              <w:pStyle w:val="a7"/>
              <w:numPr>
                <w:ilvl w:val="0"/>
                <w:numId w:val="2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shd w:val="clear" w:color="auto" w:fill="auto"/>
            <w:tcMar>
              <w:left w:w="28" w:type="dxa"/>
              <w:right w:w="28" w:type="dxa"/>
            </w:tcMar>
          </w:tcPr>
          <w:p w14:paraId="73F17DEA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27873EB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03C63A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Назовите функции внутреннего аудита</w:t>
            </w:r>
          </w:p>
          <w:p w14:paraId="55D88054" w14:textId="77777777" w:rsidR="00E528D8" w:rsidRPr="00EA14CB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BFE783" w14:textId="77777777" w:rsidR="00E528D8" w:rsidRPr="00EA14CB" w:rsidRDefault="00E528D8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ABBB45" w14:textId="52CB069B" w:rsidR="00E528D8" w:rsidRDefault="00E528D8">
      <w:pPr>
        <w:rPr>
          <w:rFonts w:ascii="Times New Roman" w:hAnsi="Times New Roman" w:cs="Times New Roman"/>
        </w:rPr>
      </w:pPr>
    </w:p>
    <w:p w14:paraId="51C94466" w14:textId="77777777" w:rsidR="00E528D8" w:rsidRDefault="00E528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AFDD57" w14:textId="78759FC5" w:rsidR="00E528D8" w:rsidRDefault="00E528D8">
      <w:pPr>
        <w:rPr>
          <w:rFonts w:ascii="Times New Roman" w:eastAsia="Times New Roman" w:hAnsi="Times New Roman" w:cs="Times New Roman"/>
          <w:lang w:eastAsia="ru-RU"/>
        </w:rPr>
      </w:pPr>
      <w:r w:rsidRPr="00325A7A">
        <w:rPr>
          <w:rFonts w:ascii="Times New Roman" w:eastAsia="Times New Roman" w:hAnsi="Times New Roman" w:cs="Times New Roman"/>
          <w:lang w:eastAsia="ru-RU"/>
        </w:rPr>
        <w:lastRenderedPageBreak/>
        <w:t xml:space="preserve">ОПК-3 - </w:t>
      </w:r>
      <w:r w:rsidR="00AF5243">
        <w:rPr>
          <w:rFonts w:ascii="Times New Roman" w:eastAsia="Times New Roman" w:hAnsi="Times New Roman" w:cs="Times New Roman"/>
          <w:lang w:eastAsia="ru-RU"/>
        </w:rPr>
        <w:t>С</w:t>
      </w:r>
      <w:r w:rsidRPr="00325A7A">
        <w:rPr>
          <w:rFonts w:ascii="Times New Roman" w:eastAsia="Times New Roman" w:hAnsi="Times New Roman" w:cs="Times New Roman"/>
          <w:lang w:eastAsia="ru-RU"/>
        </w:rPr>
        <w:t>пособен рассчитывать экономические показатели, характеризующие деятельность хозяйствующих субъектов</w:t>
      </w:r>
      <w:r w:rsidR="00AF5243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846"/>
        <w:gridCol w:w="9355"/>
      </w:tblGrid>
      <w:tr w:rsidR="00E528D8" w:rsidRPr="00325A7A" w14:paraId="4FD5CDC8" w14:textId="77777777" w:rsidTr="00E528D8">
        <w:trPr>
          <w:tblHeader/>
        </w:trPr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390A8F8F" w14:textId="77777777" w:rsidR="00E528D8" w:rsidRPr="00325A7A" w:rsidRDefault="00E528D8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A7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  <w:vAlign w:val="center"/>
          </w:tcPr>
          <w:p w14:paraId="65322582" w14:textId="77777777" w:rsidR="00E528D8" w:rsidRPr="00325A7A" w:rsidRDefault="00E528D8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5A7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528D8" w:rsidRPr="00325A7A" w14:paraId="02E31EE7" w14:textId="77777777" w:rsidTr="00E528D8">
        <w:trPr>
          <w:trHeight w:val="4592"/>
        </w:trPr>
        <w:tc>
          <w:tcPr>
            <w:tcW w:w="846" w:type="dxa"/>
            <w:tcMar>
              <w:left w:w="28" w:type="dxa"/>
              <w:right w:w="28" w:type="dxa"/>
            </w:tcMar>
          </w:tcPr>
          <w:p w14:paraId="58445E87" w14:textId="77777777" w:rsidR="00E528D8" w:rsidRPr="00325A7A" w:rsidRDefault="00E528D8" w:rsidP="00E528D8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51EB37F6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DE28095" w14:textId="77777777" w:rsidR="00E528D8" w:rsidRPr="00325A7A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A4731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терминами, относящимися к экономическому анализу (левый столбец), и их определениями (правый столбец). В правом столбце одно определение является лишним.</w:t>
            </w:r>
          </w:p>
          <w:p w14:paraId="556BBA1B" w14:textId="537F4B64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567"/>
              <w:gridCol w:w="6162"/>
            </w:tblGrid>
            <w:tr w:rsidR="00E528D8" w:rsidRPr="00325A7A" w14:paraId="0D147A72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CF7FD1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3673EE1" w14:textId="77777777" w:rsidR="00E528D8" w:rsidRPr="00325A7A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Рентабельность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AE4224B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162" w:type="dxa"/>
                  <w:tcMar>
                    <w:left w:w="28" w:type="dxa"/>
                    <w:right w:w="28" w:type="dxa"/>
                  </w:tcMar>
                </w:tcPr>
                <w:p w14:paraId="5D0467F1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Способность предприятия своевременно погашать свои обязательства за счет оборотных активов.</w:t>
                  </w:r>
                </w:p>
              </w:tc>
            </w:tr>
            <w:tr w:rsidR="00E528D8" w:rsidRPr="00325A7A" w14:paraId="7DAE608C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AA1E7C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4A60684B" w14:textId="77777777" w:rsidR="00E528D8" w:rsidRPr="00325A7A" w:rsidRDefault="00E528D8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Ликвидность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F8DD8A4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162" w:type="dxa"/>
                  <w:tcMar>
                    <w:left w:w="28" w:type="dxa"/>
                    <w:right w:w="28" w:type="dxa"/>
                  </w:tcMar>
                </w:tcPr>
                <w:p w14:paraId="2FBCEBCA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</w:t>
                  </w:r>
                  <w:r w:rsidRPr="00254598">
                    <w:rPr>
                      <w:rFonts w:ascii="Times New Roman" w:hAnsi="Times New Roman" w:cs="Times New Roman"/>
                    </w:rPr>
                    <w:t>инансовый показатель, который характеризует изменение цены актива (валюты, акций или другого торгуемого актива) за определённый промежуток времени</w:t>
                  </w:r>
                </w:p>
              </w:tc>
            </w:tr>
            <w:tr w:rsidR="00E528D8" w:rsidRPr="00325A7A" w14:paraId="28BFCD3B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BAD598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0BA0F014" w14:textId="77777777" w:rsidR="00E528D8" w:rsidRPr="00325A7A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Финансовая устойчивость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826EA29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162" w:type="dxa"/>
                  <w:tcMar>
                    <w:left w:w="28" w:type="dxa"/>
                    <w:right w:w="28" w:type="dxa"/>
                  </w:tcMar>
                </w:tcPr>
                <w:p w14:paraId="47F1F7E4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Совокупность затрат предприятия на производство и реализацию продукции.</w:t>
                  </w:r>
                </w:p>
              </w:tc>
            </w:tr>
            <w:tr w:rsidR="00E528D8" w:rsidRPr="00325A7A" w14:paraId="49294861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311D62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34412759" w14:textId="77777777" w:rsidR="00E528D8" w:rsidRPr="00325A7A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28F46A4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162" w:type="dxa"/>
                  <w:tcMar>
                    <w:left w:w="28" w:type="dxa"/>
                    <w:right w:w="28" w:type="dxa"/>
                  </w:tcMar>
                </w:tcPr>
                <w:p w14:paraId="0D95DC18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Способность предприятия генерировать положительный денежный поток в долгосрочной перспективе.</w:t>
                  </w:r>
                </w:p>
              </w:tc>
            </w:tr>
            <w:tr w:rsidR="00E528D8" w:rsidRPr="00325A7A" w14:paraId="580E2715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CA8BE7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2865EE84" w14:textId="77777777" w:rsidR="00E528D8" w:rsidRPr="00325A7A" w:rsidRDefault="00E528D8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97C105F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162" w:type="dxa"/>
                  <w:tcMar>
                    <w:left w:w="28" w:type="dxa"/>
                    <w:right w:w="28" w:type="dxa"/>
                  </w:tcMar>
                </w:tcPr>
                <w:p w14:paraId="578D0538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A4731">
                    <w:rPr>
                      <w:rFonts w:ascii="Times New Roman" w:hAnsi="Times New Roman" w:cs="Times New Roman"/>
                    </w:rPr>
                    <w:t>Показатель эффективности использования ресурсов, выражаемый как отношение прибыли к затратам</w:t>
                  </w:r>
                </w:p>
              </w:tc>
            </w:tr>
          </w:tbl>
          <w:p w14:paraId="31FE467E" w14:textId="77777777" w:rsidR="00E528D8" w:rsidRPr="00325A7A" w:rsidRDefault="00E528D8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E528D8" w:rsidRPr="00325A7A" w14:paraId="18CD823D" w14:textId="77777777" w:rsidTr="00E528D8">
        <w:trPr>
          <w:trHeight w:val="4592"/>
        </w:trPr>
        <w:tc>
          <w:tcPr>
            <w:tcW w:w="846" w:type="dxa"/>
            <w:tcMar>
              <w:left w:w="28" w:type="dxa"/>
              <w:right w:w="28" w:type="dxa"/>
            </w:tcMar>
          </w:tcPr>
          <w:p w14:paraId="5E253033" w14:textId="77777777" w:rsidR="00E528D8" w:rsidRPr="00325A7A" w:rsidRDefault="00E528D8" w:rsidP="00E528D8">
            <w:pPr>
              <w:pStyle w:val="a7"/>
              <w:numPr>
                <w:ilvl w:val="0"/>
                <w:numId w:val="3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53B6FBC8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DE5FDAD" w14:textId="77777777" w:rsidR="00E528D8" w:rsidRPr="00325A7A" w:rsidRDefault="00E528D8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A4731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методами экономического анализа (левый столбец) и ситуациями, в которых они применяются (правый столбец). </w:t>
            </w:r>
          </w:p>
          <w:p w14:paraId="6B419D67" w14:textId="633C0CD9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 xml:space="preserve">К </w:t>
            </w:r>
            <w:r w:rsidR="00AF5243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325A7A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425"/>
              <w:gridCol w:w="6446"/>
            </w:tblGrid>
            <w:tr w:rsidR="00E528D8" w:rsidRPr="00325A7A" w14:paraId="04F775EC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40642A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44F80E3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Факторный анализ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910784E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446" w:type="dxa"/>
                  <w:tcMar>
                    <w:left w:w="28" w:type="dxa"/>
                    <w:right w:w="28" w:type="dxa"/>
                  </w:tcMar>
                </w:tcPr>
                <w:p w14:paraId="77E41B47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Определение точки, при которой выручка предприятия покрывает все затраты.</w:t>
                  </w:r>
                </w:p>
              </w:tc>
            </w:tr>
            <w:tr w:rsidR="00E528D8" w:rsidRPr="00325A7A" w14:paraId="2C0C9D08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738D6B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0004FB92" w14:textId="77777777" w:rsidR="00E528D8" w:rsidRPr="00325A7A" w:rsidRDefault="00E528D8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SWOT-анализ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A33BE45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446" w:type="dxa"/>
                  <w:tcMar>
                    <w:left w:w="28" w:type="dxa"/>
                    <w:right w:w="28" w:type="dxa"/>
                  </w:tcMar>
                </w:tcPr>
                <w:p w14:paraId="0E1739AF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Оценка влияния отдельных факторов на изменение результативного показателя.</w:t>
                  </w:r>
                </w:p>
              </w:tc>
            </w:tr>
            <w:tr w:rsidR="00E528D8" w:rsidRPr="00325A7A" w14:paraId="47AED817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F1070E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0BA8AB69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Анализ безубыточности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0C4906B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446" w:type="dxa"/>
                  <w:tcMar>
                    <w:left w:w="28" w:type="dxa"/>
                    <w:right w:w="28" w:type="dxa"/>
                  </w:tcMar>
                </w:tcPr>
                <w:p w14:paraId="6FE53854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Изучение структуры активов и пассивов предприятия в процентном соотношении.</w:t>
                  </w:r>
                </w:p>
              </w:tc>
            </w:tr>
            <w:tr w:rsidR="00E528D8" w:rsidRPr="00325A7A" w14:paraId="48ABFEF9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A4C1A6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25A7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60A5C83B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B762B">
                    <w:rPr>
                      <w:rFonts w:ascii="Times New Roman" w:hAnsi="Times New Roman" w:cs="Times New Roman"/>
                    </w:rPr>
                    <w:t>Вертикальный анализ финансовой отчетности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2FF71D9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446" w:type="dxa"/>
                  <w:tcMar>
                    <w:left w:w="28" w:type="dxa"/>
                    <w:right w:w="28" w:type="dxa"/>
                  </w:tcMar>
                </w:tcPr>
                <w:p w14:paraId="2CBF79AF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B762B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Разработка стратегии развития предприятия на основе анализа внутренних и внешних факторов.</w:t>
                  </w:r>
                </w:p>
              </w:tc>
            </w:tr>
            <w:tr w:rsidR="00E528D8" w:rsidRPr="00325A7A" w14:paraId="7A8A68BD" w14:textId="77777777" w:rsidTr="00E528D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616C7A" w14:textId="77777777" w:rsidR="00E528D8" w:rsidRPr="00325A7A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98B4BE0" w14:textId="77777777" w:rsidR="00E528D8" w:rsidRPr="00254598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FEABC1F" w14:textId="77777777" w:rsidR="00E528D8" w:rsidRPr="00325A7A" w:rsidRDefault="00E528D8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446" w:type="dxa"/>
                  <w:tcMar>
                    <w:left w:w="28" w:type="dxa"/>
                    <w:right w:w="28" w:type="dxa"/>
                  </w:tcMar>
                </w:tcPr>
                <w:p w14:paraId="1B3FD2E5" w14:textId="77777777" w:rsidR="00E528D8" w:rsidRPr="00627873" w:rsidRDefault="00E528D8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27873">
                    <w:rPr>
                      <w:rFonts w:ascii="Times New Roman" w:hAnsi="Times New Roman" w:cs="Times New Roman"/>
                    </w:rPr>
                    <w:t>Модель для исследования внешнего окружения компании</w:t>
                  </w:r>
                </w:p>
              </w:tc>
            </w:tr>
          </w:tbl>
          <w:p w14:paraId="2AE11ACA" w14:textId="77777777" w:rsidR="00E528D8" w:rsidRPr="00325A7A" w:rsidRDefault="00E528D8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E528D8" w:rsidRPr="005E5D08" w14:paraId="122AFEAD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1F0A233F" w14:textId="77777777" w:rsidR="00E528D8" w:rsidRPr="00325A7A" w:rsidRDefault="00E528D8" w:rsidP="00E528D8">
            <w:pPr>
              <w:pStyle w:val="a7"/>
              <w:numPr>
                <w:ilvl w:val="0"/>
                <w:numId w:val="34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62F6ED7E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01F129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 xml:space="preserve">Установите правильную последовательность этапов проведения экономического анализа предприятия. </w:t>
            </w:r>
          </w:p>
          <w:p w14:paraId="038D8B70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Пронумеруйте этапы от 1 до 5, где 1 — начальный этап, а 5 — завершающий.</w:t>
            </w:r>
          </w:p>
          <w:p w14:paraId="682AFD7C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44B67EB" w14:textId="77777777" w:rsidR="00E528D8" w:rsidRPr="005E5D08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Этапы:</w:t>
            </w:r>
          </w:p>
          <w:p w14:paraId="6BDE9575" w14:textId="77777777" w:rsidR="00E528D8" w:rsidRPr="005E5D08" w:rsidRDefault="00E528D8" w:rsidP="00E528D8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Анализ финансовой отчетности</w:t>
            </w:r>
          </w:p>
          <w:p w14:paraId="5518A9B5" w14:textId="77777777" w:rsidR="00E528D8" w:rsidRPr="005E5D08" w:rsidRDefault="00E528D8" w:rsidP="00E528D8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Формулирование выводов и рекомендаций</w:t>
            </w:r>
          </w:p>
          <w:p w14:paraId="2E335681" w14:textId="77777777" w:rsidR="00E528D8" w:rsidRPr="005E5D08" w:rsidRDefault="00E528D8" w:rsidP="00E528D8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Сбор и подготовка данных</w:t>
            </w:r>
          </w:p>
          <w:p w14:paraId="028A4CDD" w14:textId="77777777" w:rsidR="00E528D8" w:rsidRDefault="00E528D8" w:rsidP="00E528D8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>Оценка финансовых показателей (ликвидность, рентабельность, финансовая устойчивость)</w:t>
            </w:r>
          </w:p>
          <w:p w14:paraId="0EB35E07" w14:textId="77777777" w:rsidR="00E528D8" w:rsidRPr="005E5D08" w:rsidRDefault="00E528D8" w:rsidP="00E528D8">
            <w:pPr>
              <w:pStyle w:val="a7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5E5D08">
              <w:rPr>
                <w:rFonts w:ascii="Times New Roman" w:hAnsi="Times New Roman" w:cs="Times New Roman"/>
              </w:rPr>
              <w:t xml:space="preserve">Идентификация проблем и ключевых факторов, влияющих на результаты деятельности </w:t>
            </w:r>
          </w:p>
        </w:tc>
      </w:tr>
      <w:tr w:rsidR="00E528D8" w:rsidRPr="009274EC" w14:paraId="054E1841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1678EBF2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38006620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5AB0D8" w14:textId="77777777" w:rsidR="00E528D8" w:rsidRPr="009274E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Вам представлена нестандартная ситуация, связанная с анализом финансового состояния предприятия, находящегося в кризисной ситуации. Установите правильную последовательность действий, которые необходимо предпринять для разработки антикризисной стратегии. Пронумеруйте этапы от 1 до 6, где 1 — начальный этап, а 6 — завершающий.</w:t>
            </w:r>
          </w:p>
          <w:p w14:paraId="6C3F126D" w14:textId="77777777" w:rsidR="00E528D8" w:rsidRPr="009274EC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B2D623" w14:textId="77777777" w:rsidR="00E528D8" w:rsidRPr="00325A7A" w:rsidRDefault="00E528D8" w:rsidP="007661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25A7A">
              <w:rPr>
                <w:rFonts w:ascii="Times New Roman" w:hAnsi="Times New Roman" w:cs="Times New Roman"/>
              </w:rPr>
              <w:t xml:space="preserve">апишите соответствующую последовательность цифр слева направо без пробелов и точек. </w:t>
            </w:r>
          </w:p>
          <w:p w14:paraId="49CDD4E8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786D9A1A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Ситуация:</w:t>
            </w:r>
          </w:p>
          <w:p w14:paraId="1FBDBEC6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Предприятие столкнулось с резким снижением выручки, ростом кредиторской задолженности и ухудшением ликвидности. Требуется провести экономический анализ и разработать план действий для стабилизации финансового состояния.</w:t>
            </w:r>
          </w:p>
          <w:p w14:paraId="4D4C77FD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09A3F862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Этапы:</w:t>
            </w:r>
          </w:p>
          <w:p w14:paraId="727C8869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2E8A28EB" w14:textId="77777777" w:rsidR="00E528D8" w:rsidRPr="009274EC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Проведение SWOT-анализа для выявления внутренних и внешних факторов кризиса.</w:t>
            </w:r>
          </w:p>
          <w:p w14:paraId="0550941E" w14:textId="77777777" w:rsidR="00E528D8" w:rsidRPr="009274EC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Разработка антикризисного плана, включающего меры по сокращению затрат и оптимизации денежных потоков.</w:t>
            </w:r>
          </w:p>
          <w:p w14:paraId="7F4F0714" w14:textId="77777777" w:rsidR="00E528D8" w:rsidRPr="009274EC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Анализ структуры затрат и выявление резервов для их снижения.</w:t>
            </w:r>
          </w:p>
          <w:p w14:paraId="15CF95B6" w14:textId="77777777" w:rsidR="00E528D8" w:rsidRPr="009274EC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Оценка текущей ликвидности и платежеспособности предприятия.</w:t>
            </w:r>
          </w:p>
          <w:p w14:paraId="57AF1BF1" w14:textId="77777777" w:rsidR="00E528D8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Проведение факторного анализа для определения причин снижения выручки.</w:t>
            </w:r>
          </w:p>
          <w:p w14:paraId="73CFC88F" w14:textId="77777777" w:rsidR="00E528D8" w:rsidRPr="009274EC" w:rsidRDefault="00E528D8" w:rsidP="00E528D8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 xml:space="preserve">Мониторинг выполнения антикризисного плана и корректировка стратегии при необходимости. </w:t>
            </w:r>
          </w:p>
        </w:tc>
      </w:tr>
      <w:tr w:rsidR="00E528D8" w:rsidRPr="009274EC" w14:paraId="05DB4F9B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2005244C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004E314F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C651EE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Вам представлена нестандартная ситуация, связанная с анализом инвестиционного проекта в условиях неопределенности. Установите правильную последовательность действий, которые необходимо предпринять для оценки целесообразности инвестиций и минимизации рисков. Пронумеруйте этапы от 1 до 7, где 1 — начальный этап, а 7 — завершающий.</w:t>
            </w:r>
          </w:p>
          <w:p w14:paraId="1D41F414" w14:textId="77777777" w:rsidR="00E528D8" w:rsidRPr="00325A7A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63D5240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Ситуация:</w:t>
            </w:r>
          </w:p>
          <w:p w14:paraId="79891074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Компания рассматривает возможность инвестирования в новый проект, связанный с запуском инновационного продукта. Рынок для данного продукта недостаточно изучен, а экономическая ситуация в регионе нестабильна. Требуется провести анализ и принять обоснованное решение.</w:t>
            </w:r>
          </w:p>
          <w:p w14:paraId="1A491C9E" w14:textId="77777777" w:rsidR="00E528D8" w:rsidRPr="009274EC" w:rsidRDefault="00E528D8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Этапы:</w:t>
            </w:r>
          </w:p>
          <w:p w14:paraId="01DB9139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Проведение сценарного анализа для оценки возможных исходов проекта при различных условиях.</w:t>
            </w:r>
          </w:p>
          <w:p w14:paraId="5F5EF78B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Идентификация ключевых рисков проекта (рыночные, финансовые, операционные).</w:t>
            </w:r>
          </w:p>
          <w:p w14:paraId="594B8669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Расчет показателей эффективности инвестиций (NPV, IRR, срок окупаемости).</w:t>
            </w:r>
          </w:p>
          <w:p w14:paraId="41703EBD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Сбор и анализ данных о рынке, конкурентах и потенциальном спросе на продукт.</w:t>
            </w:r>
          </w:p>
          <w:p w14:paraId="0A23B546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Разработка плана управления рисками, включая меры по их минимизации.</w:t>
            </w:r>
          </w:p>
          <w:p w14:paraId="16EE0564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>Оценка чувствительности проекта к изменениям ключевых параметров (цена, объем продаж, затраты).</w:t>
            </w:r>
          </w:p>
          <w:p w14:paraId="44518154" w14:textId="77777777" w:rsidR="00E528D8" w:rsidRPr="009274EC" w:rsidRDefault="00E528D8" w:rsidP="00E528D8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9274EC">
              <w:rPr>
                <w:rFonts w:ascii="Times New Roman" w:hAnsi="Times New Roman" w:cs="Times New Roman"/>
              </w:rPr>
              <w:t xml:space="preserve">Принятие решения о целесообразности инвестирования на основе комплексного анализа. </w:t>
            </w:r>
          </w:p>
        </w:tc>
      </w:tr>
      <w:tr w:rsidR="00E528D8" w:rsidRPr="00DB6BE4" w14:paraId="1192C137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4989A9DA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4145E10B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D73C76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37500F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Какой показатель используется для оценки эффективности использования собственного капитала предприятия?</w:t>
            </w:r>
          </w:p>
          <w:p w14:paraId="01073D73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CD0AC5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E22DE91" w14:textId="77777777" w:rsidR="00E528D8" w:rsidRPr="00DB6BE4" w:rsidRDefault="00E528D8" w:rsidP="00E528D8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Рентабельность активов (ROA)</w:t>
            </w:r>
          </w:p>
          <w:p w14:paraId="6AC12C17" w14:textId="77777777" w:rsidR="00E528D8" w:rsidRPr="00DB6BE4" w:rsidRDefault="00E528D8" w:rsidP="00E528D8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Рентабельность собственного капитала (ROE)</w:t>
            </w:r>
          </w:p>
          <w:p w14:paraId="0FC55486" w14:textId="77777777" w:rsidR="00E528D8" w:rsidRPr="00DB6BE4" w:rsidRDefault="00E528D8" w:rsidP="00E528D8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20485287" w14:textId="77777777" w:rsidR="00E528D8" w:rsidRPr="00DB6BE4" w:rsidRDefault="00E528D8" w:rsidP="00E528D8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Коэффициент финансовой зависимости</w:t>
            </w:r>
          </w:p>
        </w:tc>
      </w:tr>
      <w:tr w:rsidR="00E528D8" w:rsidRPr="00DB6BE4" w14:paraId="0E610CC5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460B08FD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3064999E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6615B9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Какой метод экономического анализа позволяет оценить влияние отдельных факторов на изменение результативного показателя?</w:t>
            </w:r>
          </w:p>
          <w:p w14:paraId="4D5C0D15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F6EC547" w14:textId="77777777" w:rsidR="00E528D8" w:rsidRPr="00DB6BE4" w:rsidRDefault="00E528D8" w:rsidP="00E528D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SWOT-анализ</w:t>
            </w:r>
          </w:p>
          <w:p w14:paraId="37932F27" w14:textId="77777777" w:rsidR="00E528D8" w:rsidRPr="00DB6BE4" w:rsidRDefault="00E528D8" w:rsidP="00E528D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Факторный анализ</w:t>
            </w:r>
          </w:p>
          <w:p w14:paraId="2484B666" w14:textId="77777777" w:rsidR="00E528D8" w:rsidRPr="00DB6BE4" w:rsidRDefault="00E528D8" w:rsidP="00E528D8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Анализ безубыточности</w:t>
            </w:r>
          </w:p>
          <w:p w14:paraId="1256289F" w14:textId="77777777" w:rsidR="00E528D8" w:rsidRPr="00DB6BE4" w:rsidRDefault="00E528D8" w:rsidP="00E528D8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DB6BE4">
              <w:rPr>
                <w:rFonts w:ascii="Times New Roman" w:hAnsi="Times New Roman" w:cs="Times New Roman"/>
              </w:rPr>
              <w:t>Вертикальный анализ</w:t>
            </w:r>
          </w:p>
        </w:tc>
      </w:tr>
      <w:tr w:rsidR="00E528D8" w:rsidRPr="00341C0C" w14:paraId="4967244B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3C338D1A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0B8E661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6AD919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41C0C">
              <w:rPr>
                <w:rFonts w:ascii="Times New Roman" w:hAnsi="Times New Roman" w:cs="Times New Roman"/>
              </w:rPr>
              <w:t>Какой коэффициент отражает способность предприятия погашать краткосрочные обязательства за счет оборотных активов?</w:t>
            </w:r>
          </w:p>
          <w:p w14:paraId="4E178752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7AF3CB6" w14:textId="77777777" w:rsidR="00E528D8" w:rsidRPr="00341C0C" w:rsidRDefault="00E528D8" w:rsidP="00E528D8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41C0C">
              <w:rPr>
                <w:rFonts w:ascii="Times New Roman" w:hAnsi="Times New Roman" w:cs="Times New Roman"/>
              </w:rPr>
              <w:t>Коэффициент автономии</w:t>
            </w:r>
          </w:p>
          <w:p w14:paraId="18B90FD9" w14:textId="77777777" w:rsidR="00E528D8" w:rsidRPr="00341C0C" w:rsidRDefault="00E528D8" w:rsidP="00E528D8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41C0C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0EA1C9E2" w14:textId="77777777" w:rsidR="00E528D8" w:rsidRPr="00341C0C" w:rsidRDefault="00E528D8" w:rsidP="00E528D8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41C0C">
              <w:rPr>
                <w:rFonts w:ascii="Times New Roman" w:hAnsi="Times New Roman" w:cs="Times New Roman"/>
              </w:rPr>
              <w:t>Рентабельность продаж</w:t>
            </w:r>
          </w:p>
          <w:p w14:paraId="6FCA929A" w14:textId="77777777" w:rsidR="00E528D8" w:rsidRPr="00341C0C" w:rsidRDefault="00E528D8" w:rsidP="00E528D8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341C0C">
              <w:rPr>
                <w:rFonts w:ascii="Times New Roman" w:hAnsi="Times New Roman" w:cs="Times New Roman"/>
              </w:rPr>
              <w:t>Коэффициент оборачиваемости активов</w:t>
            </w:r>
          </w:p>
        </w:tc>
      </w:tr>
      <w:tr w:rsidR="00E528D8" w:rsidRPr="00B83979" w14:paraId="477E062C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14E81EF3" w14:textId="77777777" w:rsidR="00E528D8" w:rsidRPr="00AA3137" w:rsidRDefault="00E528D8" w:rsidP="00766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7F8119E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2C89CDB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36822F" w14:textId="77777777" w:rsidR="00E528D8" w:rsidRPr="00B83979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 xml:space="preserve">Какие из перечисленных показателей используются в маржинальном анализе? </w:t>
            </w:r>
          </w:p>
          <w:p w14:paraId="672D0C07" w14:textId="77777777" w:rsidR="00E528D8" w:rsidRPr="00B83979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336945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D5A5827" w14:textId="77777777" w:rsidR="00E528D8" w:rsidRPr="00B83979" w:rsidRDefault="00E528D8" w:rsidP="00E528D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Маржинальная прибыль</w:t>
            </w:r>
          </w:p>
          <w:p w14:paraId="4DF4B313" w14:textId="77777777" w:rsidR="00E528D8" w:rsidRPr="00B83979" w:rsidRDefault="00E528D8" w:rsidP="00E528D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3F86B0C0" w14:textId="77777777" w:rsidR="00E528D8" w:rsidRPr="00B83979" w:rsidRDefault="00E528D8" w:rsidP="00E528D8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Постоянные затраты</w:t>
            </w:r>
          </w:p>
          <w:p w14:paraId="2D378F37" w14:textId="77777777" w:rsidR="00E528D8" w:rsidRPr="00B83979" w:rsidRDefault="00E528D8" w:rsidP="00E528D8">
            <w:pPr>
              <w:pStyle w:val="a7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Рентабельность активов</w:t>
            </w:r>
          </w:p>
        </w:tc>
      </w:tr>
      <w:tr w:rsidR="00E528D8" w:rsidRPr="00B83979" w14:paraId="598661F7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48BFB3FB" w14:textId="77777777" w:rsidR="00E528D8" w:rsidRPr="00612857" w:rsidRDefault="00E528D8" w:rsidP="0076612F">
            <w:pPr>
              <w:jc w:val="center"/>
              <w:rPr>
                <w:rFonts w:ascii="Times New Roman" w:hAnsi="Times New Roman" w:cs="Times New Roman"/>
              </w:rPr>
            </w:pPr>
            <w:r w:rsidRPr="0061285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7D687088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AB21522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E1796B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Какие из перечисленных показателей используются для анализа безубыточности и зоны безопасности предприятия?</w:t>
            </w:r>
          </w:p>
          <w:p w14:paraId="40FBBCF6" w14:textId="77777777" w:rsidR="00E528D8" w:rsidRPr="00B83979" w:rsidRDefault="00E528D8" w:rsidP="00E528D8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Точка безубыточности</w:t>
            </w:r>
          </w:p>
          <w:p w14:paraId="148D00F6" w14:textId="77777777" w:rsidR="00E528D8" w:rsidRPr="00B83979" w:rsidRDefault="00E528D8" w:rsidP="00E528D8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Запас финансовой прочности</w:t>
            </w:r>
          </w:p>
          <w:p w14:paraId="006A9DCF" w14:textId="77777777" w:rsidR="00E528D8" w:rsidRPr="00B83979" w:rsidRDefault="00E528D8" w:rsidP="00E528D8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Коэффициент финансовой зависимости</w:t>
            </w:r>
          </w:p>
          <w:p w14:paraId="1534C9C5" w14:textId="77777777" w:rsidR="00E528D8" w:rsidRPr="00217DC1" w:rsidRDefault="00E528D8" w:rsidP="00E528D8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217DC1">
              <w:rPr>
                <w:rFonts w:ascii="Times New Roman" w:hAnsi="Times New Roman" w:cs="Times New Roman"/>
              </w:rPr>
              <w:t>Рентабельность собственного капитала</w:t>
            </w:r>
          </w:p>
          <w:p w14:paraId="252D4D8E" w14:textId="77777777" w:rsidR="00E528D8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063E07" w14:textId="49F47FC5" w:rsidR="00E528D8" w:rsidRPr="00B83979" w:rsidRDefault="00E528D8" w:rsidP="00E528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E528D8" w:rsidRPr="00B83979" w14:paraId="4CF57141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13692F41" w14:textId="77777777" w:rsidR="00E528D8" w:rsidRPr="00612857" w:rsidRDefault="00E528D8" w:rsidP="00766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45468104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CD05D55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99486B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Какие из перечисленных шагов необходимы для определения критического уровня цены на продукцию?</w:t>
            </w:r>
          </w:p>
          <w:p w14:paraId="337BEFBD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4A8E859" w14:textId="77777777" w:rsidR="00E528D8" w:rsidRPr="00B83979" w:rsidRDefault="00E528D8" w:rsidP="00E528D8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Расчет минимальной цены, при которой выручка покрывает переменные и постоянные затраты.</w:t>
            </w:r>
          </w:p>
          <w:p w14:paraId="4EE66B22" w14:textId="77777777" w:rsidR="00E528D8" w:rsidRPr="00B83979" w:rsidRDefault="00E528D8" w:rsidP="00E528D8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Анализ рыночных цен конкурентов.</w:t>
            </w:r>
          </w:p>
          <w:p w14:paraId="78A8D828" w14:textId="77777777" w:rsidR="00E528D8" w:rsidRPr="00B83979" w:rsidRDefault="00E528D8" w:rsidP="00E528D8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Определение объема продаж, необходимого для достижения целевой прибыли.</w:t>
            </w:r>
          </w:p>
          <w:p w14:paraId="00796A73" w14:textId="77777777" w:rsidR="00E528D8" w:rsidRPr="00B83979" w:rsidRDefault="00E528D8" w:rsidP="00E528D8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B83979">
              <w:rPr>
                <w:rFonts w:ascii="Times New Roman" w:hAnsi="Times New Roman" w:cs="Times New Roman"/>
              </w:rPr>
              <w:t>Оценка влияния изменения цены на спрос.</w:t>
            </w:r>
          </w:p>
        </w:tc>
      </w:tr>
      <w:tr w:rsidR="00E528D8" w:rsidRPr="00325A7A" w14:paraId="2074E5D1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7F069C48" w14:textId="77777777" w:rsidR="00E528D8" w:rsidRPr="00627873" w:rsidRDefault="00E528D8" w:rsidP="00E528D8">
            <w:pPr>
              <w:pStyle w:val="a7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3BA68160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DBE063B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01F4C6" w14:textId="77777777" w:rsidR="00E528D8" w:rsidRPr="00217DC1" w:rsidRDefault="00E528D8" w:rsidP="007661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Запишите формулу</w:t>
            </w:r>
            <w:r w:rsidRPr="00217DC1">
              <w:rPr>
                <w:rFonts w:ascii="Times New Roman" w:hAnsi="Times New Roman" w:cs="Times New Roman"/>
              </w:rPr>
              <w:t xml:space="preserve"> коэффициента ритмичности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C184D23" w14:textId="77777777" w:rsidR="00E528D8" w:rsidRPr="00627873" w:rsidRDefault="00E528D8" w:rsidP="0076612F">
            <w:pPr>
              <w:jc w:val="both"/>
              <w:rPr>
                <w:rFonts w:ascii="Times New Roman" w:hAnsi="Times New Roman" w:cs="Times New Roman"/>
              </w:rPr>
            </w:pPr>
          </w:p>
          <w:p w14:paraId="3B53FF46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528D8" w:rsidRPr="00325A7A" w14:paraId="408CAF10" w14:textId="77777777" w:rsidTr="00E528D8">
        <w:tc>
          <w:tcPr>
            <w:tcW w:w="846" w:type="dxa"/>
            <w:tcMar>
              <w:left w:w="28" w:type="dxa"/>
              <w:right w:w="28" w:type="dxa"/>
            </w:tcMar>
          </w:tcPr>
          <w:p w14:paraId="3FA13E0B" w14:textId="77777777" w:rsidR="00E528D8" w:rsidRPr="00325A7A" w:rsidRDefault="00E528D8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7D611E6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25A7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A797F97" w14:textId="77777777" w:rsidR="00E528D8" w:rsidRPr="00325A7A" w:rsidRDefault="00E528D8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20B84C" w14:textId="77777777" w:rsidR="00E528D8" w:rsidRPr="00627873" w:rsidRDefault="00E528D8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</w:t>
            </w:r>
            <w:r w:rsidRPr="00627873">
              <w:rPr>
                <w:rFonts w:ascii="Times New Roman" w:hAnsi="Times New Roman" w:cs="Times New Roman"/>
              </w:rPr>
              <w:t>модель применяется, когда результативный показатель</w:t>
            </w:r>
          </w:p>
          <w:p w14:paraId="3C4AF96D" w14:textId="77777777" w:rsidR="00E528D8" w:rsidRPr="00627873" w:rsidRDefault="00E528D8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27873">
              <w:rPr>
                <w:rFonts w:ascii="Times New Roman" w:hAnsi="Times New Roman" w:cs="Times New Roman"/>
              </w:rPr>
              <w:t>представляет собой алгебраическую сумму нескольких факторных показателей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234F9ED2" w14:textId="77777777" w:rsidR="00E528D8" w:rsidRPr="00325A7A" w:rsidRDefault="00E528D8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7D98DD" w14:textId="69183FAD" w:rsidR="00255F36" w:rsidRDefault="00255F36" w:rsidP="00255F36">
      <w:pPr>
        <w:rPr>
          <w:rFonts w:ascii="Times New Roman" w:hAnsi="Times New Roman" w:cs="Times New Roman"/>
        </w:rPr>
      </w:pPr>
    </w:p>
    <w:p w14:paraId="624FC209" w14:textId="77777777" w:rsidR="00255F36" w:rsidRDefault="00255F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05C2686" w14:textId="23A41530" w:rsidR="00255F36" w:rsidRDefault="00255F36" w:rsidP="00AF52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ОПК-5</w:t>
      </w:r>
      <w:r>
        <w:rPr>
          <w:rFonts w:ascii="Times New Roman" w:hAnsi="Times New Roman" w:cs="Times New Roman"/>
        </w:rPr>
        <w:tab/>
        <w:t xml:space="preserve"> -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  <w:r w:rsidR="00AF5243">
        <w:rPr>
          <w:rFonts w:ascii="Times New Roman" w:hAnsi="Times New Roman" w:cs="Times New Roman"/>
        </w:rPr>
        <w:t>.</w:t>
      </w:r>
    </w:p>
    <w:p w14:paraId="2EA88D15" w14:textId="77777777" w:rsidR="00255F36" w:rsidRDefault="00255F36" w:rsidP="00255F36">
      <w:pPr>
        <w:spacing w:after="0" w:line="240" w:lineRule="auto"/>
        <w:rPr>
          <w:rFonts w:ascii="Times New Roman" w:hAnsi="Times New Roman" w:cs="Times New Roman"/>
          <w:bCs/>
          <w:i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255F36" w:rsidRPr="00472B1C" w14:paraId="24EA1979" w14:textId="77777777" w:rsidTr="00255F3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56D270" w14:textId="77777777" w:rsidR="00255F36" w:rsidRPr="00472B1C" w:rsidRDefault="00255F36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3CD3D047" w14:textId="77777777" w:rsidR="00255F36" w:rsidRPr="00472B1C" w:rsidRDefault="00255F36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55F36" w:rsidRPr="00472B1C" w14:paraId="4EEEFDF9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43DFFD17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2FD35CC" w14:textId="13393972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55D8396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6A8A43" w14:textId="3F8DDBAC" w:rsidR="00255F36" w:rsidRDefault="00255F36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17D89">
              <w:rPr>
                <w:rFonts w:ascii="Times New Roman" w:hAnsi="Times New Roman" w:cs="Times New Roman"/>
              </w:rPr>
              <w:t xml:space="preserve">Соотнесите названия </w:t>
            </w:r>
            <w:r>
              <w:rPr>
                <w:rFonts w:ascii="Times New Roman" w:hAnsi="Times New Roman" w:cs="Times New Roman"/>
              </w:rPr>
              <w:t>схем</w:t>
            </w:r>
            <w:r w:rsidRPr="00E17D89">
              <w:rPr>
                <w:rFonts w:ascii="Times New Roman" w:hAnsi="Times New Roman" w:cs="Times New Roman"/>
              </w:rPr>
              <w:t xml:space="preserve"> и их описание</w:t>
            </w:r>
          </w:p>
          <w:p w14:paraId="40312895" w14:textId="77777777" w:rsidR="00255F36" w:rsidRPr="00E17D89" w:rsidRDefault="00255F36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14:paraId="192D0DC5" w14:textId="68CD8529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58EC1E2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393"/>
              <w:gridCol w:w="6194"/>
            </w:tblGrid>
            <w:tr w:rsidR="00255F36" w:rsidRPr="00472B1C" w14:paraId="7625FD40" w14:textId="77777777" w:rsidTr="00255F36">
              <w:trPr>
                <w:trHeight w:val="77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FFFA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79EA151D" w14:textId="77777777" w:rsidR="00255F36" w:rsidRPr="00472B1C" w:rsidRDefault="00255F36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Смурфинг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38E25D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194" w:type="dxa"/>
                  <w:tcMar>
                    <w:left w:w="28" w:type="dxa"/>
                    <w:right w:w="28" w:type="dxa"/>
                  </w:tcMar>
                </w:tcPr>
                <w:p w14:paraId="3550C1C2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Аккумулирование ранее раздробленных денежных средств</w:t>
                  </w:r>
                </w:p>
              </w:tc>
            </w:tr>
            <w:tr w:rsidR="00255F36" w:rsidRPr="00472B1C" w14:paraId="0E744D43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716EEC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5CB91226" w14:textId="77777777" w:rsidR="00255F36" w:rsidRPr="00472B1C" w:rsidRDefault="00255F36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Молдавская схема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FA2168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194" w:type="dxa"/>
                  <w:tcMar>
                    <w:left w:w="28" w:type="dxa"/>
                    <w:right w:w="28" w:type="dxa"/>
                  </w:tcMar>
                </w:tcPr>
                <w:p w14:paraId="10E07850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Дробление крупной суммы денежных средств на более мелкие с последующим переводом</w:t>
                  </w:r>
                </w:p>
              </w:tc>
            </w:tr>
            <w:tr w:rsidR="00255F36" w:rsidRPr="00472B1C" w14:paraId="4D41CBBD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C4BFA9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7CF97255" w14:textId="77777777" w:rsidR="00255F36" w:rsidRPr="00472B1C" w:rsidRDefault="00255F36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Интеграция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43313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194" w:type="dxa"/>
                  <w:tcMar>
                    <w:left w:w="28" w:type="dxa"/>
                    <w:right w:w="28" w:type="dxa"/>
                  </w:tcMar>
                </w:tcPr>
                <w:p w14:paraId="1E480DB0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Получение временного или постоянного контроля над юридическим лицом с использованием различных законных и незаконных методов</w:t>
                  </w:r>
                </w:p>
              </w:tc>
            </w:tr>
            <w:tr w:rsidR="00255F36" w:rsidRPr="00472B1C" w14:paraId="03D7B0FC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31F157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47049516" w14:textId="77777777" w:rsidR="00255F36" w:rsidRPr="00472B1C" w:rsidRDefault="00255F36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Рейдерство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D837D9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194" w:type="dxa"/>
                  <w:tcMar>
                    <w:left w:w="28" w:type="dxa"/>
                    <w:right w:w="28" w:type="dxa"/>
                  </w:tcMar>
                </w:tcPr>
                <w:p w14:paraId="22E344EB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Преднамеренный проигрыш в судебном разбирательстве с последующем использованием судебного предписания для перевода преступного дохода</w:t>
                  </w:r>
                </w:p>
              </w:tc>
            </w:tr>
            <w:tr w:rsidR="00255F36" w:rsidRPr="00472B1C" w14:paraId="45CA9F42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AD5D36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09DD93CC" w14:textId="77777777" w:rsidR="00255F36" w:rsidRDefault="00255F36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7BAEE9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194" w:type="dxa"/>
                  <w:tcMar>
                    <w:left w:w="28" w:type="dxa"/>
                    <w:right w:w="28" w:type="dxa"/>
                  </w:tcMar>
                </w:tcPr>
                <w:p w14:paraId="67F1E427" w14:textId="77777777" w:rsidR="00255F36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6889">
                    <w:rPr>
                      <w:rFonts w:ascii="Times New Roman" w:hAnsi="Times New Roman" w:cs="Times New Roman"/>
                    </w:rPr>
                    <w:t>денежные средства, которые предоставляются бюджетом бюджетной системы РФ на возвратной и возмездной основах.</w:t>
                  </w:r>
                </w:p>
              </w:tc>
            </w:tr>
          </w:tbl>
          <w:p w14:paraId="56F6A399" w14:textId="77777777" w:rsidR="00255F36" w:rsidRPr="00472B1C" w:rsidRDefault="00255F36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255F36" w:rsidRPr="00472B1C" w14:paraId="370DEC89" w14:textId="77777777" w:rsidTr="00255F36">
        <w:trPr>
          <w:trHeight w:val="736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19207AF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A3D9054" w14:textId="40B0CDF9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9DA9F40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D6B27E" w14:textId="07E650B3" w:rsidR="00255F36" w:rsidRDefault="00255F36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D76339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термины и их определения</w:t>
            </w:r>
            <w:r w:rsidR="00AF5243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>.</w:t>
            </w:r>
          </w:p>
          <w:p w14:paraId="5BE78973" w14:textId="77777777" w:rsidR="00255F36" w:rsidRPr="00D76339" w:rsidRDefault="00255F36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</w:p>
          <w:p w14:paraId="358A6CA8" w14:textId="2075BA8E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</w:t>
            </w:r>
            <w:r w:rsidR="00AF5243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3D19C5D2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999"/>
              <w:gridCol w:w="393"/>
              <w:gridCol w:w="1464"/>
            </w:tblGrid>
            <w:tr w:rsidR="00255F36" w:rsidRPr="00472B1C" w14:paraId="1463A44D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773D8E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999" w:type="dxa"/>
                  <w:tcMar>
                    <w:left w:w="28" w:type="dxa"/>
                    <w:right w:w="28" w:type="dxa"/>
                  </w:tcMar>
                </w:tcPr>
                <w:p w14:paraId="6B811FDD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на имя которого открыт платёжный инструмент, использующийся злоумышленником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B052BA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E6283B6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Инсайдер</w:t>
                  </w:r>
                </w:p>
              </w:tc>
            </w:tr>
            <w:tr w:rsidR="00255F36" w:rsidRPr="00472B1C" w14:paraId="1C1A0DFE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A2E6E1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999" w:type="dxa"/>
                  <w:tcMar>
                    <w:left w:w="28" w:type="dxa"/>
                    <w:right w:w="28" w:type="dxa"/>
                  </w:tcMar>
                </w:tcPr>
                <w:p w14:paraId="7D801575" w14:textId="77777777" w:rsidR="00255F36" w:rsidRPr="00472B1C" w:rsidRDefault="00255F36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задействованное в перемещении денежных средств, например, при осуществлении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смурфинга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C433E6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307C4EA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Мул</w:t>
                  </w:r>
                </w:p>
              </w:tc>
            </w:tr>
            <w:tr w:rsidR="00255F36" w:rsidRPr="00472B1C" w14:paraId="7ECF1219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E97799B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999" w:type="dxa"/>
                  <w:tcMar>
                    <w:left w:w="28" w:type="dxa"/>
                    <w:right w:w="28" w:type="dxa"/>
                  </w:tcMar>
                </w:tcPr>
                <w:p w14:paraId="0420E8DC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 (обычно сотрудник предприятия), обладающее сведениями о предприятии ограниченного распространения и передающее иным сторонам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91E036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5382D5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Миксер</w:t>
                  </w:r>
                </w:p>
              </w:tc>
            </w:tr>
            <w:tr w:rsidR="00255F36" w:rsidRPr="00472B1C" w14:paraId="41BDD8AD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F6386C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999" w:type="dxa"/>
                  <w:tcMar>
                    <w:left w:w="28" w:type="dxa"/>
                    <w:right w:w="28" w:type="dxa"/>
                  </w:tcMar>
                </w:tcPr>
                <w:p w14:paraId="48DF8470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Площадка для сокрытия источника происхождения денежных средств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1E8AA88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5E30830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Дроппер</w:t>
                  </w:r>
                  <w:proofErr w:type="spellEnd"/>
                </w:p>
              </w:tc>
            </w:tr>
            <w:tr w:rsidR="00255F36" w:rsidRPr="00472B1C" w14:paraId="345189F3" w14:textId="77777777" w:rsidTr="00255F3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2E4A61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99" w:type="dxa"/>
                  <w:tcMar>
                    <w:left w:w="28" w:type="dxa"/>
                    <w:right w:w="28" w:type="dxa"/>
                  </w:tcMar>
                </w:tcPr>
                <w:p w14:paraId="29E82370" w14:textId="77777777" w:rsidR="00255F36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A43C01" w14:textId="77777777" w:rsidR="00255F36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9ED4AB" w14:textId="77777777" w:rsidR="00255F36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Аутсайдер</w:t>
                  </w:r>
                </w:p>
              </w:tc>
            </w:tr>
          </w:tbl>
          <w:p w14:paraId="7AA21509" w14:textId="77777777" w:rsidR="00255F36" w:rsidRPr="00472B1C" w:rsidRDefault="00255F36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255F36" w:rsidRPr="00472B1C" w14:paraId="2074ED30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2C381DC3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FDA7B15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BB0CC23" w14:textId="77777777" w:rsidR="00255F36" w:rsidRPr="00702C7A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Соотнесите каждую из представленных схем к категории сокрытия или легализации </w:t>
            </w:r>
            <w:r w:rsidRPr="006343F0">
              <w:rPr>
                <w:rFonts w:ascii="Times New Roman" w:hAnsi="Times New Roman" w:cs="Times New Roman"/>
              </w:rPr>
              <w:t>денежных средств, полученных преступным путём</w:t>
            </w:r>
          </w:p>
          <w:p w14:paraId="48945021" w14:textId="5F829E72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304" w:type="dxa"/>
              <w:tblLook w:val="04A0" w:firstRow="1" w:lastRow="0" w:firstColumn="1" w:lastColumn="0" w:noHBand="0" w:noVBand="1"/>
            </w:tblPr>
            <w:tblGrid>
              <w:gridCol w:w="389"/>
              <w:gridCol w:w="1840"/>
              <w:gridCol w:w="455"/>
              <w:gridCol w:w="6620"/>
            </w:tblGrid>
            <w:tr w:rsidR="00255F36" w:rsidRPr="00472B1C" w14:paraId="21DABD30" w14:textId="77777777" w:rsidTr="00255F36"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7CD2CDBD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40" w:type="dxa"/>
                  <w:tcMar>
                    <w:left w:w="28" w:type="dxa"/>
                    <w:right w:w="28" w:type="dxa"/>
                  </w:tcMar>
                </w:tcPr>
                <w:p w14:paraId="3E2BBE00" w14:textId="77777777" w:rsidR="00255F36" w:rsidRPr="00D7609A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Выручка под видом займа</w:t>
                  </w:r>
                </w:p>
              </w:tc>
              <w:tc>
                <w:tcPr>
                  <w:tcW w:w="455" w:type="dxa"/>
                  <w:tcMar>
                    <w:left w:w="28" w:type="dxa"/>
                    <w:right w:w="28" w:type="dxa"/>
                  </w:tcMar>
                </w:tcPr>
                <w:p w14:paraId="2F24E709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620" w:type="dxa"/>
                  <w:tcMar>
                    <w:left w:w="28" w:type="dxa"/>
                    <w:right w:w="28" w:type="dxa"/>
                  </w:tcMar>
                </w:tcPr>
                <w:p w14:paraId="35C0005D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Предприниматель не проводит заработанные деньги по документам как доход, чтобы не платить налог, и заключает формальный договор кредита со сторонней организацией</w:t>
                  </w:r>
                </w:p>
              </w:tc>
            </w:tr>
            <w:tr w:rsidR="00255F36" w:rsidRPr="00472B1C" w14:paraId="19707B7B" w14:textId="77777777" w:rsidTr="00255F36"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5F98A643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40" w:type="dxa"/>
                  <w:tcMar>
                    <w:left w:w="28" w:type="dxa"/>
                    <w:right w:w="28" w:type="dxa"/>
                  </w:tcMar>
                </w:tcPr>
                <w:p w14:paraId="7E2F51A5" w14:textId="77777777" w:rsidR="00255F36" w:rsidRPr="00D7609A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Махинации с документами</w:t>
                  </w:r>
                </w:p>
              </w:tc>
              <w:tc>
                <w:tcPr>
                  <w:tcW w:w="455" w:type="dxa"/>
                  <w:tcMar>
                    <w:left w:w="28" w:type="dxa"/>
                    <w:right w:w="28" w:type="dxa"/>
                  </w:tcMar>
                </w:tcPr>
                <w:p w14:paraId="785C2A10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620" w:type="dxa"/>
                  <w:tcMar>
                    <w:left w:w="28" w:type="dxa"/>
                    <w:right w:w="28" w:type="dxa"/>
                  </w:tcMar>
                </w:tcPr>
                <w:p w14:paraId="02C6A339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Предприниматели могут не проводить полученные суммы по документам или вносить в бухгалтерские документы ложные сведения</w:t>
                  </w:r>
                </w:p>
              </w:tc>
            </w:tr>
            <w:tr w:rsidR="00255F36" w:rsidRPr="00472B1C" w14:paraId="4B8B17E8" w14:textId="77777777" w:rsidTr="00255F36"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0B3DD2E3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40" w:type="dxa"/>
                  <w:tcMar>
                    <w:left w:w="28" w:type="dxa"/>
                    <w:right w:w="28" w:type="dxa"/>
                  </w:tcMar>
                </w:tcPr>
                <w:p w14:paraId="5DD01798" w14:textId="77777777" w:rsidR="00255F36" w:rsidRPr="00D7609A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Махинации с контрагентами</w:t>
                  </w:r>
                </w:p>
              </w:tc>
              <w:tc>
                <w:tcPr>
                  <w:tcW w:w="455" w:type="dxa"/>
                  <w:tcMar>
                    <w:left w:w="28" w:type="dxa"/>
                    <w:right w:w="28" w:type="dxa"/>
                  </w:tcMar>
                </w:tcPr>
                <w:p w14:paraId="132606DA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620" w:type="dxa"/>
                  <w:tcMar>
                    <w:left w:w="28" w:type="dxa"/>
                    <w:right w:w="28" w:type="dxa"/>
                  </w:tcMar>
                </w:tcPr>
                <w:p w14:paraId="34E18A80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</w:t>
                  </w:r>
                  <w:r w:rsidRPr="00D7609A">
                    <w:rPr>
                      <w:rFonts w:ascii="Times New Roman" w:hAnsi="Times New Roman" w:cs="Times New Roman"/>
                    </w:rPr>
                    <w:t>ирма продаёт партнёру товар по сильно заниженной цене, а тот реализует по рыночной. Разница между суммами может оказаться скрытым доходо</w:t>
                  </w:r>
                  <w:r>
                    <w:rPr>
                      <w:rFonts w:ascii="Times New Roman" w:hAnsi="Times New Roman" w:cs="Times New Roman"/>
                    </w:rPr>
                    <w:t>м</w:t>
                  </w:r>
                </w:p>
              </w:tc>
            </w:tr>
            <w:tr w:rsidR="00255F36" w:rsidRPr="00472B1C" w14:paraId="4C27C090" w14:textId="77777777" w:rsidTr="00255F36"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3220FD18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40" w:type="dxa"/>
                  <w:tcMar>
                    <w:left w:w="28" w:type="dxa"/>
                    <w:right w:w="28" w:type="dxa"/>
                  </w:tcMar>
                </w:tcPr>
                <w:p w14:paraId="369A4515" w14:textId="77777777" w:rsidR="00255F36" w:rsidRPr="00D7609A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Маскировка выручки под недостачу товара</w:t>
                  </w:r>
                </w:p>
              </w:tc>
              <w:tc>
                <w:tcPr>
                  <w:tcW w:w="455" w:type="dxa"/>
                  <w:tcMar>
                    <w:left w:w="28" w:type="dxa"/>
                    <w:right w:w="28" w:type="dxa"/>
                  </w:tcMar>
                </w:tcPr>
                <w:p w14:paraId="5758F56B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620" w:type="dxa"/>
                  <w:tcMar>
                    <w:left w:w="28" w:type="dxa"/>
                    <w:right w:w="28" w:type="dxa"/>
                  </w:tcMar>
                </w:tcPr>
                <w:p w14:paraId="0ACBEBF5" w14:textId="77777777" w:rsidR="00255F36" w:rsidRPr="00D7609A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7609A">
                    <w:rPr>
                      <w:rFonts w:ascii="Times New Roman" w:hAnsi="Times New Roman" w:cs="Times New Roman"/>
                    </w:rPr>
                    <w:t>Компания по документам якобы несёт убытки, но на деле пропавший или испорченный товар реализован и с него получен доход</w:t>
                  </w:r>
                </w:p>
              </w:tc>
            </w:tr>
            <w:tr w:rsidR="00255F36" w:rsidRPr="00472B1C" w14:paraId="1B3B95E2" w14:textId="77777777" w:rsidTr="00255F36"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2C1334BF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0" w:type="dxa"/>
                  <w:tcMar>
                    <w:left w:w="28" w:type="dxa"/>
                    <w:right w:w="28" w:type="dxa"/>
                  </w:tcMar>
                </w:tcPr>
                <w:p w14:paraId="77DB5475" w14:textId="77777777" w:rsidR="00255F36" w:rsidRPr="00D7609A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5" w:type="dxa"/>
                  <w:tcMar>
                    <w:left w:w="28" w:type="dxa"/>
                    <w:right w:w="28" w:type="dxa"/>
                  </w:tcMar>
                </w:tcPr>
                <w:p w14:paraId="3443FAE0" w14:textId="77777777" w:rsidR="00255F36" w:rsidRPr="00472B1C" w:rsidRDefault="00255F36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620" w:type="dxa"/>
                  <w:tcMar>
                    <w:left w:w="28" w:type="dxa"/>
                    <w:right w:w="28" w:type="dxa"/>
                  </w:tcMar>
                </w:tcPr>
                <w:p w14:paraId="2EFC2C48" w14:textId="77777777" w:rsidR="00255F36" w:rsidRPr="00472B1C" w:rsidRDefault="00255F36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D7609A">
                    <w:rPr>
                      <w:rFonts w:ascii="Times New Roman" w:hAnsi="Times New Roman" w:cs="Times New Roman"/>
                    </w:rPr>
                    <w:t>редприниматели уклоняются от уплаты налогов, занижают суммы дохода, отказываются от официального оформления трудовых отношений с работниками и незаконно обналичивают средства</w:t>
                  </w:r>
                </w:p>
              </w:tc>
            </w:tr>
          </w:tbl>
          <w:p w14:paraId="2D75EF95" w14:textId="77777777" w:rsidR="00255F36" w:rsidRPr="00472B1C" w:rsidRDefault="00255F36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255F36" w:rsidRPr="00472B1C" w14:paraId="54A95A9A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40BC1DE8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BD43476" w14:textId="77777777" w:rsidR="00255F36" w:rsidRPr="00472B1C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5FC7C1" w14:textId="77777777" w:rsidR="00255F36" w:rsidRPr="00101874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01874">
              <w:rPr>
                <w:rFonts w:ascii="Times New Roman" w:hAnsi="Times New Roman" w:cs="Times New Roman"/>
                <w:iCs/>
              </w:rPr>
              <w:t>Определите последовательность совершения финансовой махинации</w:t>
            </w:r>
          </w:p>
          <w:p w14:paraId="1B7B77B1" w14:textId="77777777" w:rsidR="00255F36" w:rsidRPr="00472B1C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EDCA5C4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 xml:space="preserve">1. Сбор информации </w:t>
            </w:r>
          </w:p>
          <w:p w14:paraId="01D03044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>2. Легализация</w:t>
            </w:r>
          </w:p>
          <w:p w14:paraId="2AD84EEF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 xml:space="preserve">3. Воздействие </w:t>
            </w:r>
          </w:p>
          <w:p w14:paraId="3CE5BDA6" w14:textId="00004D3F" w:rsidR="00255F36" w:rsidRPr="00472B1C" w:rsidRDefault="00255F36" w:rsidP="00255F36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>4. Выбор жертвы</w:t>
            </w:r>
          </w:p>
        </w:tc>
      </w:tr>
      <w:tr w:rsidR="00255F36" w:rsidRPr="00472B1C" w14:paraId="3202F807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0005A2DC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3458E63" w14:textId="77777777" w:rsidR="00255F36" w:rsidRPr="00472B1C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0248C6" w14:textId="77777777" w:rsidR="00255F36" w:rsidRPr="00F502B0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01874">
              <w:rPr>
                <w:rFonts w:ascii="Times New Roman" w:hAnsi="Times New Roman" w:cs="Times New Roman"/>
                <w:iCs/>
              </w:rPr>
              <w:t>Определите последовательность</w:t>
            </w:r>
            <w:r>
              <w:rPr>
                <w:rFonts w:ascii="Times New Roman" w:hAnsi="Times New Roman" w:cs="Times New Roman"/>
                <w:iCs/>
              </w:rPr>
              <w:t xml:space="preserve"> легализации преступных доходов</w:t>
            </w:r>
          </w:p>
          <w:p w14:paraId="5F1024EA" w14:textId="77777777" w:rsidR="00255F36" w:rsidRPr="00472B1C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2947C61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 xml:space="preserve">1. Инвестирование в легальный бизнес </w:t>
            </w:r>
          </w:p>
          <w:p w14:paraId="15744425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>2. Дробление преступного дохода</w:t>
            </w:r>
          </w:p>
          <w:p w14:paraId="28670E0C" w14:textId="77777777" w:rsidR="00255F36" w:rsidRPr="00204BA6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 xml:space="preserve">3. Совершение предикатного преступления </w:t>
            </w:r>
          </w:p>
          <w:p w14:paraId="5759FB1A" w14:textId="10614E2A" w:rsidR="00255F36" w:rsidRPr="00472B1C" w:rsidRDefault="00255F36" w:rsidP="00255F36">
            <w:pPr>
              <w:ind w:firstLine="318"/>
              <w:rPr>
                <w:rFonts w:ascii="Times New Roman" w:hAnsi="Times New Roman" w:cs="Times New Roman"/>
              </w:rPr>
            </w:pPr>
            <w:r w:rsidRPr="00204BA6">
              <w:rPr>
                <w:rFonts w:ascii="Times New Roman" w:hAnsi="Times New Roman" w:cs="Times New Roman"/>
              </w:rPr>
              <w:t>4. Интеграция преступного дохода</w:t>
            </w:r>
          </w:p>
        </w:tc>
      </w:tr>
      <w:tr w:rsidR="00255F36" w:rsidRPr="00472B1C" w14:paraId="028A9F23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36F1E761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9464EF9" w14:textId="77777777" w:rsidR="00255F36" w:rsidRPr="00472B1C" w:rsidRDefault="00255F36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5E5956A" w14:textId="77777777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01874">
              <w:rPr>
                <w:rFonts w:ascii="Times New Roman" w:hAnsi="Times New Roman" w:cs="Times New Roman"/>
                <w:iCs/>
              </w:rPr>
              <w:t>Определите последовательность</w:t>
            </w:r>
            <w:r>
              <w:rPr>
                <w:rFonts w:ascii="Times New Roman" w:hAnsi="Times New Roman" w:cs="Times New Roman"/>
                <w:iCs/>
              </w:rPr>
              <w:t xml:space="preserve"> легализации преступных доходов в трехфазовой модели:</w:t>
            </w:r>
          </w:p>
          <w:p w14:paraId="44BB053C" w14:textId="4799C70C" w:rsidR="00255F36" w:rsidRPr="00255F36" w:rsidRDefault="00255F36" w:rsidP="00255F36">
            <w:pPr>
              <w:pStyle w:val="futurismarkdown-listitem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ind w:left="0" w:firstLine="392"/>
              <w:jc w:val="both"/>
            </w:pPr>
            <w:r w:rsidRPr="00255F36">
              <w:rPr>
                <w:rStyle w:val="af"/>
                <w:rFonts w:eastAsiaTheme="majorEastAsia"/>
                <w:b w:val="0"/>
              </w:rPr>
              <w:t>Размещение</w:t>
            </w:r>
            <w:r w:rsidRPr="00255F36">
              <w:rPr>
                <w:b/>
                <w:bCs/>
              </w:rPr>
              <w:t>.</w:t>
            </w:r>
            <w:r w:rsidRPr="00255F36">
              <w:t xml:space="preserve"> </w:t>
            </w:r>
            <w:r>
              <w:t>Деньги</w:t>
            </w:r>
            <w:r w:rsidRPr="00255F36">
              <w:t xml:space="preserve"> помещают в финансовом секторе экономики, например</w:t>
            </w:r>
            <w:r>
              <w:t>,</w:t>
            </w:r>
            <w:r w:rsidRPr="00255F36">
              <w:t xml:space="preserve"> в кредитных учреждениях или сфере торговли. Этот этап самый рискованный, так как предполагает высокую вероятность выявления легализации преступных доходов.  </w:t>
            </w:r>
          </w:p>
          <w:p w14:paraId="55C4B0CD" w14:textId="7EC95220" w:rsidR="00255F36" w:rsidRPr="0072413D" w:rsidRDefault="00255F36" w:rsidP="00255F36">
            <w:pPr>
              <w:pStyle w:val="futurismarkdown-listitem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ind w:left="0" w:firstLine="392"/>
              <w:jc w:val="both"/>
            </w:pPr>
            <w:r w:rsidRPr="00255F36">
              <w:rPr>
                <w:rStyle w:val="af"/>
                <w:rFonts w:eastAsiaTheme="majorEastAsia"/>
                <w:b w:val="0"/>
              </w:rPr>
              <w:t>Расслоение</w:t>
            </w:r>
            <w:r w:rsidRPr="00255F36">
              <w:rPr>
                <w:b/>
                <w:bCs/>
              </w:rPr>
              <w:t>.</w:t>
            </w:r>
            <w:r w:rsidRPr="00255F36">
              <w:t xml:space="preserve"> Преступные доходы отрывают от их источников появления через сложные цепи финансовых транзакций. </w:t>
            </w:r>
            <w:r>
              <w:t>Например,</w:t>
            </w:r>
            <w:r w:rsidRPr="00255F36">
              <w:t xml:space="preserve"> перевод денег на брокерский счёт и затем их поспешный</w:t>
            </w:r>
            <w:r w:rsidRPr="0072413D">
              <w:t xml:space="preserve"> вывод на банковские счета третьих лиц.  </w:t>
            </w:r>
          </w:p>
          <w:p w14:paraId="75BF98CA" w14:textId="2D852C1E" w:rsidR="00255F36" w:rsidRPr="0072413D" w:rsidRDefault="00255F36" w:rsidP="00255F36">
            <w:pPr>
              <w:pStyle w:val="futurismarkdown-listitem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ind w:left="0" w:firstLine="392"/>
              <w:jc w:val="both"/>
            </w:pPr>
            <w:r w:rsidRPr="00255F36">
              <w:rPr>
                <w:rStyle w:val="af"/>
                <w:rFonts w:eastAsiaTheme="majorEastAsia"/>
                <w:b w:val="0"/>
              </w:rPr>
              <w:t>Интеграция</w:t>
            </w:r>
            <w:r w:rsidRPr="00255F36">
              <w:rPr>
                <w:b/>
                <w:bCs/>
              </w:rPr>
              <w:t>.</w:t>
            </w:r>
            <w:r w:rsidRPr="0072413D">
              <w:t xml:space="preserve"> Средства, полученные преступным путём, придают видимость законности</w:t>
            </w:r>
            <w:r>
              <w:t>. Н</w:t>
            </w:r>
            <w:r w:rsidRPr="0072413D">
              <w:t>апример, незаконно полученные деньги внедряются в реальный сектор экономики.</w:t>
            </w:r>
          </w:p>
          <w:p w14:paraId="525561F0" w14:textId="77777777" w:rsidR="00255F36" w:rsidRPr="0072413D" w:rsidRDefault="00255F36" w:rsidP="00255F36">
            <w:pPr>
              <w:pStyle w:val="a7"/>
              <w:numPr>
                <w:ilvl w:val="0"/>
                <w:numId w:val="41"/>
              </w:numPr>
              <w:ind w:left="0" w:firstLine="392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Распространение. С</w:t>
            </w:r>
            <w:r w:rsidRPr="0072413D">
              <w:rPr>
                <w:rFonts w:ascii="Times New Roman" w:hAnsi="Times New Roman" w:cs="Times New Roman"/>
                <w:iCs/>
              </w:rPr>
              <w:t>еть третьих лиц, через которые проходят финансовые средства, для придания законности их происхождения, а также возможный вывод за границу</w:t>
            </w:r>
          </w:p>
          <w:p w14:paraId="44296168" w14:textId="75867CC7" w:rsidR="00255F36" w:rsidRPr="00472B1C" w:rsidRDefault="00255F36" w:rsidP="00255F36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255F36" w:rsidRPr="005D2B0E" w14:paraId="15498239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1B07B8B7" w14:textId="77777777" w:rsidR="00255F36" w:rsidRPr="00472B1C" w:rsidRDefault="00255F36" w:rsidP="00255F36">
            <w:pPr>
              <w:pStyle w:val="a7"/>
              <w:numPr>
                <w:ilvl w:val="0"/>
                <w:numId w:val="4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2460466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BA3F63" w14:textId="77777777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A07BB">
              <w:rPr>
                <w:rFonts w:ascii="Times New Roman" w:hAnsi="Times New Roman" w:cs="Times New Roman"/>
              </w:rPr>
              <w:t>Укажите формы перераспределения собственности компаний (возможно несколько вариантов)</w:t>
            </w:r>
          </w:p>
          <w:p w14:paraId="64272638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CF21792" w14:textId="77777777" w:rsidR="00255F36" w:rsidRPr="00AA07BB" w:rsidRDefault="00255F36" w:rsidP="00255F36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AA07BB">
              <w:rPr>
                <w:rFonts w:ascii="Times New Roman" w:hAnsi="Times New Roman" w:cs="Times New Roman"/>
              </w:rPr>
              <w:t>Слияние компаний</w:t>
            </w:r>
          </w:p>
          <w:p w14:paraId="7E7F2516" w14:textId="77777777" w:rsidR="00255F36" w:rsidRPr="00AA07BB" w:rsidRDefault="00255F36" w:rsidP="00255F36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AA07BB">
              <w:rPr>
                <w:rFonts w:ascii="Times New Roman" w:hAnsi="Times New Roman" w:cs="Times New Roman"/>
              </w:rPr>
              <w:t>Поглощение компании</w:t>
            </w:r>
          </w:p>
          <w:p w14:paraId="6EBEB028" w14:textId="77777777" w:rsidR="00255F36" w:rsidRPr="00AA07BB" w:rsidRDefault="00255F36" w:rsidP="00255F36">
            <w:pPr>
              <w:pStyle w:val="a7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 w:rsidRPr="00AA07BB">
              <w:rPr>
                <w:rFonts w:ascii="Times New Roman" w:hAnsi="Times New Roman" w:cs="Times New Roman"/>
              </w:rPr>
              <w:t>Франчайзинг</w:t>
            </w:r>
          </w:p>
          <w:p w14:paraId="7C56C40E" w14:textId="28279B25" w:rsidR="00255F36" w:rsidRPr="00255F36" w:rsidRDefault="00255F36" w:rsidP="00F15505">
            <w:pPr>
              <w:pStyle w:val="a7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255F36">
              <w:rPr>
                <w:rFonts w:ascii="Times New Roman" w:hAnsi="Times New Roman" w:cs="Times New Roman"/>
              </w:rPr>
              <w:t>Ликвидация компании банкрота</w:t>
            </w:r>
          </w:p>
          <w:p w14:paraId="27AC3A68" w14:textId="77777777" w:rsidR="00255F36" w:rsidRPr="005D2B0E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5F36" w:rsidRPr="0047164D" w14:paraId="6A2B4FD1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40158166" w14:textId="77777777" w:rsidR="00255F36" w:rsidRPr="00472B1C" w:rsidRDefault="00255F36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41204D8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E4D576" w14:textId="77777777" w:rsidR="00255F36" w:rsidRPr="00FC7E6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FC7E66">
              <w:rPr>
                <w:rFonts w:ascii="Times New Roman" w:hAnsi="Times New Roman" w:cs="Times New Roman"/>
              </w:rPr>
              <w:t>Какие виды сделок относятся к процессу установления прав собственности над предприятием (возможно несколько вариантов)</w:t>
            </w:r>
          </w:p>
          <w:p w14:paraId="5D92E202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6F547D5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Купля-продажа акций</w:t>
            </w:r>
          </w:p>
          <w:p w14:paraId="6AD19FCD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Купля-продажа товара</w:t>
            </w:r>
          </w:p>
          <w:p w14:paraId="06EC6B1F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Передача доли в уставном капитале компании по наследству</w:t>
            </w:r>
          </w:p>
          <w:p w14:paraId="36D62A40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Оформление кредита</w:t>
            </w:r>
          </w:p>
          <w:p w14:paraId="511FB69C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Передача квартиры в наследство</w:t>
            </w:r>
          </w:p>
          <w:p w14:paraId="48AD64F3" w14:textId="77777777" w:rsidR="00255F36" w:rsidRPr="00FC7E6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Приём на работу исполнительного директора</w:t>
            </w:r>
          </w:p>
          <w:p w14:paraId="3F0695CB" w14:textId="77777777" w:rsidR="00255F36" w:rsidRDefault="00255F36" w:rsidP="00255F36">
            <w:pPr>
              <w:pStyle w:val="a7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FC7E66">
              <w:rPr>
                <w:rFonts w:ascii="Times New Roman" w:hAnsi="Times New Roman" w:cs="Times New Roman"/>
              </w:rPr>
              <w:t>Продажа компании новому владельцу</w:t>
            </w:r>
          </w:p>
          <w:p w14:paraId="7AAD6C93" w14:textId="77777777" w:rsidR="00255F36" w:rsidRPr="0047164D" w:rsidRDefault="00255F36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255F36" w:rsidRPr="0072413D" w14:paraId="02B5F336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1AA1EE0E" w14:textId="77777777" w:rsidR="00255F36" w:rsidRPr="00472B1C" w:rsidRDefault="00255F36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1363C7E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BB9ECB" w14:textId="77777777" w:rsidR="00255F36" w:rsidRPr="00E01D13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Под какие </w:t>
            </w:r>
            <w:r w:rsidRPr="00E01D13">
              <w:rPr>
                <w:rFonts w:ascii="Times New Roman" w:hAnsi="Times New Roman" w:cs="Times New Roman"/>
              </w:rPr>
              <w:t>статьи УК РФ</w:t>
            </w:r>
            <w:r>
              <w:rPr>
                <w:rFonts w:ascii="Times New Roman" w:hAnsi="Times New Roman" w:cs="Times New Roman"/>
              </w:rPr>
              <w:t xml:space="preserve"> подпадает </w:t>
            </w:r>
            <w:proofErr w:type="spellStart"/>
            <w:r w:rsidRPr="00E01D13">
              <w:rPr>
                <w:rFonts w:ascii="Times New Roman" w:hAnsi="Times New Roman" w:cs="Times New Roman"/>
              </w:rPr>
              <w:t>рейдерство</w:t>
            </w:r>
            <w:proofErr w:type="spellEnd"/>
            <w:r w:rsidRPr="00E01D13">
              <w:rPr>
                <w:rFonts w:ascii="Times New Roman" w:hAnsi="Times New Roman" w:cs="Times New Roman"/>
              </w:rPr>
              <w:t>?</w:t>
            </w:r>
          </w:p>
          <w:p w14:paraId="4384715F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FE28E5" w14:textId="77777777" w:rsidR="00255F36" w:rsidRPr="00E01D13" w:rsidRDefault="00255F36" w:rsidP="00255F36">
            <w:pPr>
              <w:pStyle w:val="a7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</w:t>
            </w:r>
            <w:r w:rsidRPr="00E01D13">
              <w:rPr>
                <w:rFonts w:ascii="Times New Roman" w:hAnsi="Times New Roman" w:cs="Times New Roman"/>
              </w:rPr>
              <w:t>228.1 УК РФ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  ст.</w:t>
            </w:r>
            <w:proofErr w:type="gramEnd"/>
            <w:r>
              <w:rPr>
                <w:rFonts w:ascii="Times New Roman" w:hAnsi="Times New Roman" w:cs="Times New Roman"/>
              </w:rPr>
              <w:t xml:space="preserve"> 105 УК РФ</w:t>
            </w:r>
          </w:p>
          <w:p w14:paraId="1373BBCD" w14:textId="77777777" w:rsidR="00255F36" w:rsidRPr="00E01D13" w:rsidRDefault="00255F36" w:rsidP="00255F36">
            <w:pPr>
              <w:pStyle w:val="a7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ст. </w:t>
            </w:r>
            <w:r w:rsidRPr="00E01D13">
              <w:rPr>
                <w:rFonts w:ascii="Times New Roman" w:hAnsi="Times New Roman" w:cs="Times New Roman"/>
              </w:rPr>
              <w:t>205.1 УК РФ</w:t>
            </w:r>
            <w:r>
              <w:rPr>
                <w:rFonts w:ascii="Times New Roman" w:hAnsi="Times New Roman" w:cs="Times New Roman"/>
              </w:rPr>
              <w:t xml:space="preserve"> и ст. </w:t>
            </w:r>
            <w:r w:rsidRPr="00E01D13">
              <w:rPr>
                <w:rFonts w:ascii="Times New Roman" w:hAnsi="Times New Roman" w:cs="Times New Roman"/>
              </w:rPr>
              <w:t>174 УК РФ</w:t>
            </w:r>
          </w:p>
          <w:p w14:paraId="59F85C72" w14:textId="77777777" w:rsidR="00255F36" w:rsidRDefault="00255F36" w:rsidP="00255F36">
            <w:pPr>
              <w:pStyle w:val="a7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ст. 159 УК РФ </w:t>
            </w:r>
            <w:proofErr w:type="gramStart"/>
            <w:r>
              <w:rPr>
                <w:rFonts w:ascii="Times New Roman" w:hAnsi="Times New Roman" w:cs="Times New Roman"/>
              </w:rPr>
              <w:t>и  ст.</w:t>
            </w:r>
            <w:proofErr w:type="gramEnd"/>
            <w:r>
              <w:rPr>
                <w:rFonts w:ascii="Times New Roman" w:hAnsi="Times New Roman" w:cs="Times New Roman"/>
              </w:rPr>
              <w:t>163 УК РФ</w:t>
            </w:r>
          </w:p>
          <w:p w14:paraId="211A22CE" w14:textId="77777777" w:rsidR="00255F36" w:rsidRPr="0072413D" w:rsidRDefault="00255F36" w:rsidP="0076612F">
            <w:pPr>
              <w:ind w:left="71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5F36" w:rsidRPr="003D4F7D" w14:paraId="738CE65F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193FFED7" w14:textId="77777777" w:rsidR="00255F36" w:rsidRPr="00472B1C" w:rsidRDefault="00255F36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72035A1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02E4A42" w14:textId="77777777" w:rsidR="00255F36" w:rsidRPr="003D4F7D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D4F7D">
              <w:rPr>
                <w:rFonts w:ascii="Times New Roman" w:hAnsi="Times New Roman" w:cs="Times New Roman"/>
              </w:rPr>
              <w:t>Что из перечисленного относится к методам рейдерских захватов?</w:t>
            </w:r>
          </w:p>
          <w:p w14:paraId="75215884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B4DAB2E" w14:textId="77777777" w:rsidR="00255F36" w:rsidRPr="003D4F7D" w:rsidRDefault="00255F36" w:rsidP="00255F36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3D4F7D">
              <w:rPr>
                <w:rFonts w:ascii="Times New Roman" w:hAnsi="Times New Roman" w:cs="Times New Roman"/>
              </w:rPr>
              <w:t>Преднамеренное банкротство</w:t>
            </w:r>
          </w:p>
          <w:p w14:paraId="0DACB47E" w14:textId="77777777" w:rsidR="00255F36" w:rsidRPr="003D4F7D" w:rsidRDefault="00255F36" w:rsidP="00255F36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3D4F7D">
              <w:rPr>
                <w:rFonts w:ascii="Times New Roman" w:hAnsi="Times New Roman" w:cs="Times New Roman"/>
              </w:rPr>
              <w:t>Шантаж владельца компании</w:t>
            </w:r>
          </w:p>
          <w:p w14:paraId="359502C4" w14:textId="77777777" w:rsidR="00255F36" w:rsidRPr="003D4F7D" w:rsidRDefault="00255F36" w:rsidP="00255F36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</w:rPr>
            </w:pPr>
            <w:r w:rsidRPr="003D4F7D">
              <w:rPr>
                <w:rFonts w:ascii="Times New Roman" w:hAnsi="Times New Roman" w:cs="Times New Roman"/>
              </w:rPr>
              <w:t>Подделка документов на право собственности</w:t>
            </w:r>
          </w:p>
          <w:p w14:paraId="3097ED80" w14:textId="77777777" w:rsidR="00255F36" w:rsidRDefault="00255F36" w:rsidP="00255F36">
            <w:pPr>
              <w:pStyle w:val="a7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</w:rPr>
            </w:pPr>
            <w:r w:rsidRPr="003D4F7D">
              <w:rPr>
                <w:rFonts w:ascii="Times New Roman" w:hAnsi="Times New Roman" w:cs="Times New Roman"/>
              </w:rPr>
              <w:t>Подкуп сотрудника фирмы</w:t>
            </w:r>
          </w:p>
          <w:p w14:paraId="4F7F083D" w14:textId="77777777" w:rsidR="00255F36" w:rsidRDefault="00255F36" w:rsidP="00255F36">
            <w:pPr>
              <w:pStyle w:val="a7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Подкуп сотрудника фирмы с целью получения компромата и дальнейшего использования</w:t>
            </w:r>
          </w:p>
          <w:p w14:paraId="576BE39A" w14:textId="77777777" w:rsidR="00255F36" w:rsidRDefault="00255F36" w:rsidP="00255F36">
            <w:pPr>
              <w:pStyle w:val="a7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Скупка акций через подставных лиц</w:t>
            </w:r>
          </w:p>
          <w:p w14:paraId="10B73499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6D142E46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4C8819E8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47AF0094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2307113C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15E9E078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03B9C57F" w14:textId="77777777" w:rsidR="00255F36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610763CF" w14:textId="48551956" w:rsidR="00255F36" w:rsidRPr="003D4F7D" w:rsidRDefault="00255F36" w:rsidP="0076612F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5F36" w:rsidRPr="00F530FE" w14:paraId="4D613FFC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7F6EB31C" w14:textId="77777777" w:rsidR="00255F36" w:rsidRPr="005D2B0E" w:rsidRDefault="00255F36" w:rsidP="00766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11.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4DA28E4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05F8613" w14:textId="77777777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A7592C" w14:textId="77777777" w:rsidR="00255F36" w:rsidRPr="00F530FE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Что из перечисленного НЕ относится к конечным целям рейдерского захвата?</w:t>
            </w:r>
          </w:p>
          <w:p w14:paraId="5E14D7C1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0A6012B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B87CAB3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>Устранение конкурента</w:t>
            </w:r>
          </w:p>
          <w:p w14:paraId="03782D71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>Выход на новый рынок</w:t>
            </w:r>
          </w:p>
          <w:p w14:paraId="3473F78E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>Получение ценного актива</w:t>
            </w:r>
          </w:p>
          <w:p w14:paraId="5FECE291" w14:textId="77777777" w:rsidR="00255F36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 xml:space="preserve">Получение денежных средств </w:t>
            </w:r>
            <w:r>
              <w:rPr>
                <w:rFonts w:ascii="Times New Roman" w:hAnsi="Times New Roman" w:cs="Times New Roman"/>
              </w:rPr>
              <w:t>от</w:t>
            </w:r>
            <w:r w:rsidRPr="00F530FE">
              <w:rPr>
                <w:rFonts w:ascii="Times New Roman" w:hAnsi="Times New Roman" w:cs="Times New Roman"/>
              </w:rPr>
              <w:t xml:space="preserve"> продаж</w:t>
            </w:r>
            <w:r>
              <w:rPr>
                <w:rFonts w:ascii="Times New Roman" w:hAnsi="Times New Roman" w:cs="Times New Roman"/>
              </w:rPr>
              <w:t>и</w:t>
            </w:r>
            <w:r w:rsidRPr="00F530FE">
              <w:rPr>
                <w:rFonts w:ascii="Times New Roman" w:hAnsi="Times New Roman" w:cs="Times New Roman"/>
              </w:rPr>
              <w:t xml:space="preserve"> приобретённой собственности</w:t>
            </w:r>
          </w:p>
          <w:p w14:paraId="1DBCC8AB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беспорядков</w:t>
            </w:r>
          </w:p>
          <w:p w14:paraId="6E6B027D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>Получение ценных сведений, технологических секретов</w:t>
            </w:r>
          </w:p>
          <w:p w14:paraId="1A4B625C" w14:textId="77777777" w:rsidR="00255F36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F530FE">
              <w:rPr>
                <w:rFonts w:ascii="Times New Roman" w:hAnsi="Times New Roman" w:cs="Times New Roman"/>
              </w:rPr>
              <w:t>Приобретение холдинговой структурой важного производственного предприятия</w:t>
            </w:r>
          </w:p>
          <w:p w14:paraId="59091B18" w14:textId="77777777" w:rsidR="00255F36" w:rsidRPr="00F530FE" w:rsidRDefault="00255F36" w:rsidP="00255F36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СМИ</w:t>
            </w:r>
          </w:p>
        </w:tc>
      </w:tr>
      <w:tr w:rsidR="00255F36" w:rsidRPr="005823D7" w14:paraId="62269837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26E07F57" w14:textId="77777777" w:rsidR="00255F36" w:rsidRPr="00472B1C" w:rsidRDefault="00255F36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D81E973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E5A722" w14:textId="77777777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49B2B2" w14:textId="77777777" w:rsidR="00255F36" w:rsidRPr="005823D7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823D7">
              <w:rPr>
                <w:rFonts w:ascii="Times New Roman" w:hAnsi="Times New Roman" w:cs="Times New Roman"/>
              </w:rPr>
              <w:t xml:space="preserve">Чем отличается </w:t>
            </w:r>
            <w:proofErr w:type="spellStart"/>
            <w:r w:rsidRPr="005823D7">
              <w:rPr>
                <w:rFonts w:ascii="Times New Roman" w:hAnsi="Times New Roman" w:cs="Times New Roman"/>
              </w:rPr>
              <w:t>рейдерство</w:t>
            </w:r>
            <w:proofErr w:type="spellEnd"/>
            <w:r w:rsidRPr="005823D7">
              <w:rPr>
                <w:rFonts w:ascii="Times New Roman" w:hAnsi="Times New Roman" w:cs="Times New Roman"/>
              </w:rPr>
              <w:t xml:space="preserve"> от недружественного поглощения, характерного для западной экономической системы?</w:t>
            </w:r>
          </w:p>
          <w:p w14:paraId="5A592D5B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2DDBF8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C5C7FC0" w14:textId="77777777" w:rsidR="00255F36" w:rsidRPr="005823D7" w:rsidRDefault="00255F36" w:rsidP="00255F36">
            <w:pPr>
              <w:pStyle w:val="a7"/>
              <w:numPr>
                <w:ilvl w:val="0"/>
                <w:numId w:val="40"/>
              </w:numPr>
              <w:ind w:left="324" w:firstLine="0"/>
              <w:rPr>
                <w:rFonts w:ascii="Times New Roman" w:hAnsi="Times New Roman" w:cs="Times New Roman"/>
              </w:rPr>
            </w:pPr>
            <w:r w:rsidRPr="005823D7">
              <w:rPr>
                <w:rFonts w:ascii="Times New Roman" w:hAnsi="Times New Roman" w:cs="Times New Roman"/>
              </w:rPr>
              <w:t>В рейдерских атаках не используют акции как метод получения контроля.</w:t>
            </w:r>
          </w:p>
          <w:p w14:paraId="439DCD9B" w14:textId="77777777" w:rsidR="00255F36" w:rsidRPr="005823D7" w:rsidRDefault="00255F36" w:rsidP="00255F36">
            <w:pPr>
              <w:pStyle w:val="a7"/>
              <w:numPr>
                <w:ilvl w:val="0"/>
                <w:numId w:val="40"/>
              </w:numPr>
              <w:ind w:left="324" w:firstLine="0"/>
              <w:rPr>
                <w:rFonts w:ascii="Times New Roman" w:hAnsi="Times New Roman" w:cs="Times New Roman"/>
              </w:rPr>
            </w:pPr>
            <w:proofErr w:type="spellStart"/>
            <w:r w:rsidRPr="005823D7">
              <w:rPr>
                <w:rFonts w:ascii="Times New Roman" w:hAnsi="Times New Roman" w:cs="Times New Roman"/>
              </w:rPr>
              <w:t>Рейдерство</w:t>
            </w:r>
            <w:proofErr w:type="spellEnd"/>
            <w:r w:rsidRPr="005823D7">
              <w:rPr>
                <w:rFonts w:ascii="Times New Roman" w:hAnsi="Times New Roman" w:cs="Times New Roman"/>
              </w:rPr>
              <w:t xml:space="preserve"> подразумевает, что рейдеры действуют вопреки воли владельца компании-жертвы, в то время как при поглощении владелец поглощаемой компании </w:t>
            </w:r>
            <w:r>
              <w:rPr>
                <w:rFonts w:ascii="Times New Roman" w:hAnsi="Times New Roman" w:cs="Times New Roman"/>
              </w:rPr>
              <w:t xml:space="preserve">всегда </w:t>
            </w:r>
            <w:r w:rsidRPr="005823D7">
              <w:rPr>
                <w:rFonts w:ascii="Times New Roman" w:hAnsi="Times New Roman" w:cs="Times New Roman"/>
              </w:rPr>
              <w:t>абсолютно добровольно передает право собственности.</w:t>
            </w:r>
          </w:p>
          <w:p w14:paraId="17E57985" w14:textId="77777777" w:rsidR="00255F36" w:rsidRPr="005823D7" w:rsidRDefault="00255F36" w:rsidP="00255F36">
            <w:pPr>
              <w:pStyle w:val="a7"/>
              <w:numPr>
                <w:ilvl w:val="0"/>
                <w:numId w:val="40"/>
              </w:numPr>
              <w:ind w:left="32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правонарушения криминализованы различными статьями УК </w:t>
            </w:r>
            <w:r w:rsidRPr="005823D7">
              <w:rPr>
                <w:rFonts w:ascii="Times New Roman" w:hAnsi="Times New Roman" w:cs="Times New Roman"/>
              </w:rPr>
              <w:t>РФ.</w:t>
            </w:r>
          </w:p>
          <w:p w14:paraId="59739E5C" w14:textId="77777777" w:rsidR="00255F36" w:rsidRDefault="00255F36" w:rsidP="00255F36">
            <w:pPr>
              <w:pStyle w:val="a7"/>
              <w:numPr>
                <w:ilvl w:val="0"/>
                <w:numId w:val="40"/>
              </w:numPr>
              <w:ind w:left="324" w:firstLine="0"/>
              <w:jc w:val="both"/>
              <w:rPr>
                <w:rFonts w:ascii="Times New Roman" w:hAnsi="Times New Roman" w:cs="Times New Roman"/>
              </w:rPr>
            </w:pPr>
            <w:r w:rsidRPr="005823D7">
              <w:rPr>
                <w:rFonts w:ascii="Times New Roman" w:hAnsi="Times New Roman" w:cs="Times New Roman"/>
              </w:rPr>
              <w:t xml:space="preserve">Явления схожи, однако </w:t>
            </w:r>
            <w:proofErr w:type="spellStart"/>
            <w:r w:rsidRPr="005823D7">
              <w:rPr>
                <w:rFonts w:ascii="Times New Roman" w:hAnsi="Times New Roman" w:cs="Times New Roman"/>
              </w:rPr>
              <w:t>рейдерство</w:t>
            </w:r>
            <w:proofErr w:type="spellEnd"/>
            <w:r w:rsidRPr="005823D7">
              <w:rPr>
                <w:rFonts w:ascii="Times New Roman" w:hAnsi="Times New Roman" w:cs="Times New Roman"/>
              </w:rPr>
              <w:t xml:space="preserve"> включает в себя явно незаконные методы получения контроля над собственностью. </w:t>
            </w:r>
          </w:p>
          <w:p w14:paraId="438F0E5B" w14:textId="77777777" w:rsidR="00255F36" w:rsidRPr="005823D7" w:rsidRDefault="00255F36" w:rsidP="0076612F">
            <w:pPr>
              <w:pStyle w:val="a7"/>
              <w:ind w:left="103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5F36" w:rsidRPr="00472B1C" w14:paraId="68CB09AF" w14:textId="77777777" w:rsidTr="00255F36">
        <w:tc>
          <w:tcPr>
            <w:tcW w:w="777" w:type="dxa"/>
            <w:tcMar>
              <w:left w:w="28" w:type="dxa"/>
              <w:right w:w="28" w:type="dxa"/>
            </w:tcMar>
          </w:tcPr>
          <w:p w14:paraId="7DAA6A0A" w14:textId="77777777" w:rsidR="00255F36" w:rsidRPr="00472B1C" w:rsidRDefault="00255F36" w:rsidP="0076612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DB30FB3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6E087E" w14:textId="77777777" w:rsidR="00255F36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D4881AB" w14:textId="77777777" w:rsidR="00255F36" w:rsidRPr="00F16334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16334">
              <w:rPr>
                <w:rFonts w:ascii="Times New Roman" w:hAnsi="Times New Roman" w:cs="Times New Roman"/>
                <w:iCs/>
              </w:rPr>
              <w:t>Опишите основную юридическую проблему, возникающую при рассмотрении случаев рейдерских захватов и возбуждении уголовных дел в отношении рейдеров</w:t>
            </w:r>
          </w:p>
          <w:p w14:paraId="61A36A4A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318BBF" w14:textId="77777777" w:rsidR="00255F36" w:rsidRPr="00472B1C" w:rsidRDefault="00255F36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02A8F4" w14:textId="4A3EDDF0" w:rsidR="00E528D8" w:rsidRDefault="00E528D8" w:rsidP="00255F36">
      <w:pPr>
        <w:rPr>
          <w:rFonts w:ascii="Times New Roman" w:hAnsi="Times New Roman" w:cs="Times New Roman"/>
        </w:rPr>
      </w:pPr>
    </w:p>
    <w:p w14:paraId="68D5124F" w14:textId="77777777" w:rsidR="00255F36" w:rsidRPr="00272BE1" w:rsidRDefault="00255F36" w:rsidP="00255F36">
      <w:pPr>
        <w:rPr>
          <w:rFonts w:ascii="Times New Roman" w:hAnsi="Times New Roman" w:cs="Times New Roman"/>
        </w:rPr>
      </w:pPr>
    </w:p>
    <w:sectPr w:rsidR="00255F36" w:rsidRPr="00272BE1" w:rsidSect="00042C8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0C53"/>
    <w:multiLevelType w:val="hybridMultilevel"/>
    <w:tmpl w:val="D812C8D4"/>
    <w:lvl w:ilvl="0" w:tplc="C8D64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747DF"/>
    <w:multiLevelType w:val="hybridMultilevel"/>
    <w:tmpl w:val="9CE47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C49A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62498"/>
    <w:multiLevelType w:val="hybridMultilevel"/>
    <w:tmpl w:val="1FD44C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55BEE"/>
    <w:multiLevelType w:val="hybridMultilevel"/>
    <w:tmpl w:val="5CFA5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A0920"/>
    <w:multiLevelType w:val="hybridMultilevel"/>
    <w:tmpl w:val="21FE7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F237CF"/>
    <w:multiLevelType w:val="hybridMultilevel"/>
    <w:tmpl w:val="87E834FC"/>
    <w:lvl w:ilvl="0" w:tplc="FFFFFFF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 w15:restartNumberingAfterBreak="0">
    <w:nsid w:val="1B2102DD"/>
    <w:multiLevelType w:val="hybridMultilevel"/>
    <w:tmpl w:val="0E52D386"/>
    <w:lvl w:ilvl="0" w:tplc="FFFFFFF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 w15:restartNumberingAfterBreak="0">
    <w:nsid w:val="212A0E8A"/>
    <w:multiLevelType w:val="hybridMultilevel"/>
    <w:tmpl w:val="A288A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0375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8F3"/>
    <w:multiLevelType w:val="hybridMultilevel"/>
    <w:tmpl w:val="D1205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D1F2C"/>
    <w:multiLevelType w:val="hybridMultilevel"/>
    <w:tmpl w:val="29D065F8"/>
    <w:lvl w:ilvl="0" w:tplc="C6E832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8606E"/>
    <w:multiLevelType w:val="hybridMultilevel"/>
    <w:tmpl w:val="63C6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A1641"/>
    <w:multiLevelType w:val="hybridMultilevel"/>
    <w:tmpl w:val="C6123A1E"/>
    <w:lvl w:ilvl="0" w:tplc="19007D6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2D321267"/>
    <w:multiLevelType w:val="hybridMultilevel"/>
    <w:tmpl w:val="8E1C6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4674A"/>
    <w:multiLevelType w:val="hybridMultilevel"/>
    <w:tmpl w:val="D7A219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370DB"/>
    <w:multiLevelType w:val="hybridMultilevel"/>
    <w:tmpl w:val="3E22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D3280"/>
    <w:multiLevelType w:val="hybridMultilevel"/>
    <w:tmpl w:val="3210F944"/>
    <w:lvl w:ilvl="0" w:tplc="BF40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FA713C"/>
    <w:multiLevelType w:val="hybridMultilevel"/>
    <w:tmpl w:val="0A86F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574D9"/>
    <w:multiLevelType w:val="hybridMultilevel"/>
    <w:tmpl w:val="F15E2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D0145"/>
    <w:multiLevelType w:val="hybridMultilevel"/>
    <w:tmpl w:val="0CC8A9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53D2C"/>
    <w:multiLevelType w:val="hybridMultilevel"/>
    <w:tmpl w:val="F15E266E"/>
    <w:lvl w:ilvl="0" w:tplc="FFFFFFFF">
      <w:start w:val="1"/>
      <w:numFmt w:val="decimal"/>
      <w:lvlText w:val="%1.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8793B"/>
    <w:multiLevelType w:val="hybridMultilevel"/>
    <w:tmpl w:val="0170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50BE5547"/>
    <w:multiLevelType w:val="hybridMultilevel"/>
    <w:tmpl w:val="5EF0B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53AFE"/>
    <w:multiLevelType w:val="hybridMultilevel"/>
    <w:tmpl w:val="E48E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27E65"/>
    <w:multiLevelType w:val="hybridMultilevel"/>
    <w:tmpl w:val="9D100B5C"/>
    <w:lvl w:ilvl="0" w:tplc="31F4A9E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85268"/>
    <w:multiLevelType w:val="hybridMultilevel"/>
    <w:tmpl w:val="60728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B4ECB"/>
    <w:multiLevelType w:val="hybridMultilevel"/>
    <w:tmpl w:val="3210F944"/>
    <w:lvl w:ilvl="0" w:tplc="BF406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0198D"/>
    <w:multiLevelType w:val="hybridMultilevel"/>
    <w:tmpl w:val="63C6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7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8" w15:restartNumberingAfterBreak="0">
    <w:nsid w:val="72EA5946"/>
    <w:multiLevelType w:val="hybridMultilevel"/>
    <w:tmpl w:val="9FA06B42"/>
    <w:lvl w:ilvl="0" w:tplc="936E793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9" w15:restartNumberingAfterBreak="0">
    <w:nsid w:val="750B0867"/>
    <w:multiLevelType w:val="hybridMultilevel"/>
    <w:tmpl w:val="4890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6"/>
  </w:num>
  <w:num w:numId="4">
    <w:abstractNumId w:val="17"/>
  </w:num>
  <w:num w:numId="5">
    <w:abstractNumId w:val="36"/>
  </w:num>
  <w:num w:numId="6">
    <w:abstractNumId w:val="41"/>
  </w:num>
  <w:num w:numId="7">
    <w:abstractNumId w:val="3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7"/>
  </w:num>
  <w:num w:numId="11">
    <w:abstractNumId w:val="29"/>
  </w:num>
  <w:num w:numId="12">
    <w:abstractNumId w:val="23"/>
  </w:num>
  <w:num w:numId="13">
    <w:abstractNumId w:val="5"/>
  </w:num>
  <w:num w:numId="14">
    <w:abstractNumId w:val="40"/>
  </w:num>
  <w:num w:numId="15">
    <w:abstractNumId w:val="9"/>
  </w:num>
  <w:num w:numId="16">
    <w:abstractNumId w:val="31"/>
  </w:num>
  <w:num w:numId="17">
    <w:abstractNumId w:val="27"/>
  </w:num>
  <w:num w:numId="18">
    <w:abstractNumId w:val="12"/>
  </w:num>
  <w:num w:numId="19">
    <w:abstractNumId w:val="30"/>
  </w:num>
  <w:num w:numId="20">
    <w:abstractNumId w:val="34"/>
  </w:num>
  <w:num w:numId="21">
    <w:abstractNumId w:val="21"/>
  </w:num>
  <w:num w:numId="22">
    <w:abstractNumId w:val="38"/>
  </w:num>
  <w:num w:numId="23">
    <w:abstractNumId w:val="2"/>
  </w:num>
  <w:num w:numId="24">
    <w:abstractNumId w:val="4"/>
  </w:num>
  <w:num w:numId="25">
    <w:abstractNumId w:val="19"/>
  </w:num>
  <w:num w:numId="26">
    <w:abstractNumId w:val="11"/>
  </w:num>
  <w:num w:numId="27">
    <w:abstractNumId w:val="39"/>
  </w:num>
  <w:num w:numId="28">
    <w:abstractNumId w:val="13"/>
  </w:num>
  <w:num w:numId="29">
    <w:abstractNumId w:val="35"/>
  </w:num>
  <w:num w:numId="30">
    <w:abstractNumId w:val="33"/>
  </w:num>
  <w:num w:numId="31">
    <w:abstractNumId w:val="15"/>
  </w:num>
  <w:num w:numId="32">
    <w:abstractNumId w:val="1"/>
  </w:num>
  <w:num w:numId="33">
    <w:abstractNumId w:val="25"/>
  </w:num>
  <w:num w:numId="34">
    <w:abstractNumId w:val="0"/>
  </w:num>
  <w:num w:numId="35">
    <w:abstractNumId w:val="16"/>
  </w:num>
  <w:num w:numId="36">
    <w:abstractNumId w:val="24"/>
  </w:num>
  <w:num w:numId="37">
    <w:abstractNumId w:val="26"/>
  </w:num>
  <w:num w:numId="38">
    <w:abstractNumId w:val="3"/>
  </w:num>
  <w:num w:numId="39">
    <w:abstractNumId w:val="7"/>
  </w:num>
  <w:num w:numId="40">
    <w:abstractNumId w:val="8"/>
  </w:num>
  <w:num w:numId="41">
    <w:abstractNumId w:val="14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67E0"/>
    <w:rsid w:val="000351FB"/>
    <w:rsid w:val="00042B7D"/>
    <w:rsid w:val="00042C8C"/>
    <w:rsid w:val="000723A6"/>
    <w:rsid w:val="00085D59"/>
    <w:rsid w:val="000A1EA3"/>
    <w:rsid w:val="000A6C90"/>
    <w:rsid w:val="000D3688"/>
    <w:rsid w:val="000D5B07"/>
    <w:rsid w:val="000D7C7F"/>
    <w:rsid w:val="000E3265"/>
    <w:rsid w:val="000E3B33"/>
    <w:rsid w:val="000F527D"/>
    <w:rsid w:val="000F5EF8"/>
    <w:rsid w:val="00113E52"/>
    <w:rsid w:val="00116284"/>
    <w:rsid w:val="00120499"/>
    <w:rsid w:val="00140D3F"/>
    <w:rsid w:val="00154947"/>
    <w:rsid w:val="00161AC3"/>
    <w:rsid w:val="00165301"/>
    <w:rsid w:val="00185E8A"/>
    <w:rsid w:val="00187A3F"/>
    <w:rsid w:val="001C72FE"/>
    <w:rsid w:val="001E7B65"/>
    <w:rsid w:val="00210A08"/>
    <w:rsid w:val="00216C30"/>
    <w:rsid w:val="0023651F"/>
    <w:rsid w:val="00255F36"/>
    <w:rsid w:val="0027019C"/>
    <w:rsid w:val="00272BE1"/>
    <w:rsid w:val="00275022"/>
    <w:rsid w:val="00284CA8"/>
    <w:rsid w:val="002D114C"/>
    <w:rsid w:val="002D4065"/>
    <w:rsid w:val="002F7274"/>
    <w:rsid w:val="00303D45"/>
    <w:rsid w:val="00314042"/>
    <w:rsid w:val="003272BD"/>
    <w:rsid w:val="00350367"/>
    <w:rsid w:val="00351C2D"/>
    <w:rsid w:val="0035625B"/>
    <w:rsid w:val="0037202A"/>
    <w:rsid w:val="0038362D"/>
    <w:rsid w:val="0039083C"/>
    <w:rsid w:val="003A7F9D"/>
    <w:rsid w:val="003B1313"/>
    <w:rsid w:val="003B3A6C"/>
    <w:rsid w:val="003E4AA3"/>
    <w:rsid w:val="00404F81"/>
    <w:rsid w:val="00405BE8"/>
    <w:rsid w:val="00413BB0"/>
    <w:rsid w:val="00436DD0"/>
    <w:rsid w:val="0044062F"/>
    <w:rsid w:val="00451C1B"/>
    <w:rsid w:val="00464F57"/>
    <w:rsid w:val="00472B1C"/>
    <w:rsid w:val="004B3C40"/>
    <w:rsid w:val="004E1750"/>
    <w:rsid w:val="004F3505"/>
    <w:rsid w:val="004F6DBC"/>
    <w:rsid w:val="00505B53"/>
    <w:rsid w:val="00521281"/>
    <w:rsid w:val="00527C72"/>
    <w:rsid w:val="00531F02"/>
    <w:rsid w:val="00534C27"/>
    <w:rsid w:val="00545F77"/>
    <w:rsid w:val="0055165A"/>
    <w:rsid w:val="00554AC8"/>
    <w:rsid w:val="00555A70"/>
    <w:rsid w:val="00561D1A"/>
    <w:rsid w:val="00570F8E"/>
    <w:rsid w:val="00581E4B"/>
    <w:rsid w:val="005B2A77"/>
    <w:rsid w:val="005C04D0"/>
    <w:rsid w:val="005F41BD"/>
    <w:rsid w:val="0060040E"/>
    <w:rsid w:val="00606B9B"/>
    <w:rsid w:val="00623025"/>
    <w:rsid w:val="006303D9"/>
    <w:rsid w:val="00657EAA"/>
    <w:rsid w:val="00676F15"/>
    <w:rsid w:val="006950F0"/>
    <w:rsid w:val="006A0D51"/>
    <w:rsid w:val="006B5733"/>
    <w:rsid w:val="006F5F37"/>
    <w:rsid w:val="00731E3C"/>
    <w:rsid w:val="00743305"/>
    <w:rsid w:val="00751329"/>
    <w:rsid w:val="00754440"/>
    <w:rsid w:val="00757D47"/>
    <w:rsid w:val="00772545"/>
    <w:rsid w:val="0077574C"/>
    <w:rsid w:val="00780BFF"/>
    <w:rsid w:val="00790AB7"/>
    <w:rsid w:val="007C67CE"/>
    <w:rsid w:val="007D5DCF"/>
    <w:rsid w:val="007E36AE"/>
    <w:rsid w:val="007E65EA"/>
    <w:rsid w:val="007F0124"/>
    <w:rsid w:val="008025AA"/>
    <w:rsid w:val="008245B6"/>
    <w:rsid w:val="008340FE"/>
    <w:rsid w:val="00854B29"/>
    <w:rsid w:val="00877174"/>
    <w:rsid w:val="008B3F24"/>
    <w:rsid w:val="008C574B"/>
    <w:rsid w:val="008F110A"/>
    <w:rsid w:val="008F7910"/>
    <w:rsid w:val="00913CE4"/>
    <w:rsid w:val="0091782F"/>
    <w:rsid w:val="00921CA4"/>
    <w:rsid w:val="00936257"/>
    <w:rsid w:val="009362F5"/>
    <w:rsid w:val="00942146"/>
    <w:rsid w:val="0094583E"/>
    <w:rsid w:val="0094633A"/>
    <w:rsid w:val="00953CFD"/>
    <w:rsid w:val="0095606E"/>
    <w:rsid w:val="00975AB7"/>
    <w:rsid w:val="009775D4"/>
    <w:rsid w:val="009803D7"/>
    <w:rsid w:val="00986A6B"/>
    <w:rsid w:val="009C0D61"/>
    <w:rsid w:val="009D7C38"/>
    <w:rsid w:val="009F394D"/>
    <w:rsid w:val="00A22DBD"/>
    <w:rsid w:val="00A23042"/>
    <w:rsid w:val="00A50168"/>
    <w:rsid w:val="00A66763"/>
    <w:rsid w:val="00A870D2"/>
    <w:rsid w:val="00AA2EDF"/>
    <w:rsid w:val="00AC64AC"/>
    <w:rsid w:val="00AD12E9"/>
    <w:rsid w:val="00AF5243"/>
    <w:rsid w:val="00B256BA"/>
    <w:rsid w:val="00B35140"/>
    <w:rsid w:val="00B37EF8"/>
    <w:rsid w:val="00B44189"/>
    <w:rsid w:val="00B56B59"/>
    <w:rsid w:val="00B60E8D"/>
    <w:rsid w:val="00B807AF"/>
    <w:rsid w:val="00B83B44"/>
    <w:rsid w:val="00BB28A7"/>
    <w:rsid w:val="00BC7852"/>
    <w:rsid w:val="00BE72D7"/>
    <w:rsid w:val="00BF6520"/>
    <w:rsid w:val="00C122E9"/>
    <w:rsid w:val="00C16E5B"/>
    <w:rsid w:val="00C54E0B"/>
    <w:rsid w:val="00C7360F"/>
    <w:rsid w:val="00C8199D"/>
    <w:rsid w:val="00C827F9"/>
    <w:rsid w:val="00CB239A"/>
    <w:rsid w:val="00CB410B"/>
    <w:rsid w:val="00CB63DC"/>
    <w:rsid w:val="00CD03BD"/>
    <w:rsid w:val="00CD3C45"/>
    <w:rsid w:val="00CD77A7"/>
    <w:rsid w:val="00CE5D2C"/>
    <w:rsid w:val="00D12314"/>
    <w:rsid w:val="00D12F06"/>
    <w:rsid w:val="00D13E66"/>
    <w:rsid w:val="00D20FE0"/>
    <w:rsid w:val="00D305C6"/>
    <w:rsid w:val="00D34F19"/>
    <w:rsid w:val="00D36E6E"/>
    <w:rsid w:val="00D709BA"/>
    <w:rsid w:val="00D776BB"/>
    <w:rsid w:val="00D85BD4"/>
    <w:rsid w:val="00D87811"/>
    <w:rsid w:val="00DD766D"/>
    <w:rsid w:val="00DE579B"/>
    <w:rsid w:val="00DF4516"/>
    <w:rsid w:val="00DF7D71"/>
    <w:rsid w:val="00E36845"/>
    <w:rsid w:val="00E474CD"/>
    <w:rsid w:val="00E528D8"/>
    <w:rsid w:val="00E819C8"/>
    <w:rsid w:val="00E8647B"/>
    <w:rsid w:val="00E868A5"/>
    <w:rsid w:val="00E90357"/>
    <w:rsid w:val="00E93645"/>
    <w:rsid w:val="00ED3941"/>
    <w:rsid w:val="00EF1ED9"/>
    <w:rsid w:val="00F31C05"/>
    <w:rsid w:val="00F40295"/>
    <w:rsid w:val="00F676AD"/>
    <w:rsid w:val="00F74516"/>
    <w:rsid w:val="00F75AF5"/>
    <w:rsid w:val="00F843E4"/>
    <w:rsid w:val="00F94235"/>
    <w:rsid w:val="00F94F7D"/>
    <w:rsid w:val="00F964A1"/>
    <w:rsid w:val="00FB1F19"/>
    <w:rsid w:val="00FC1396"/>
    <w:rsid w:val="00FC682E"/>
    <w:rsid w:val="00FD3B09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8E2EA151-EB13-4B1E-B2E0-37F15A30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skcde">
    <w:name w:val="cskcde"/>
    <w:basedOn w:val="a0"/>
    <w:rsid w:val="000723A6"/>
  </w:style>
  <w:style w:type="character" w:customStyle="1" w:styleId="hgkelc">
    <w:name w:val="hgkelc"/>
    <w:basedOn w:val="a0"/>
    <w:rsid w:val="000723A6"/>
  </w:style>
  <w:style w:type="paragraph" w:styleId="ad">
    <w:name w:val="Normal (Web)"/>
    <w:basedOn w:val="a"/>
    <w:uiPriority w:val="99"/>
    <w:rsid w:val="00072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e">
    <w:name w:val="Абзац списка Знак"/>
    <w:aliases w:val="Bullet List Знак,FooterText Знак,numbered Знак,SL_Абзац списка Знак"/>
    <w:link w:val="11"/>
    <w:locked/>
    <w:rsid w:val="005B2A77"/>
    <w:rPr>
      <w:rFonts w:ascii="Times New Roman" w:eastAsia="Calibri" w:hAnsi="Times New Roman" w:cs="Times New Roman"/>
      <w:kern w:val="0"/>
      <w14:ligatures w14:val="none"/>
    </w:rPr>
  </w:style>
  <w:style w:type="paragraph" w:customStyle="1" w:styleId="11">
    <w:name w:val="Абзац списка1"/>
    <w:aliases w:val="Bullet List,FooterText,numbered,SL_Абзац списка"/>
    <w:basedOn w:val="a"/>
    <w:link w:val="ae"/>
    <w:qFormat/>
    <w:rsid w:val="005B2A7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0"/>
      <w14:ligatures w14:val="none"/>
    </w:rPr>
  </w:style>
  <w:style w:type="character" w:customStyle="1" w:styleId="c2">
    <w:name w:val="c2"/>
    <w:basedOn w:val="a0"/>
    <w:rsid w:val="005B2A77"/>
  </w:style>
  <w:style w:type="character" w:customStyle="1" w:styleId="markedcontent">
    <w:name w:val="markedcontent"/>
    <w:basedOn w:val="a0"/>
    <w:rsid w:val="00DF7D71"/>
  </w:style>
  <w:style w:type="character" w:styleId="af">
    <w:name w:val="Strong"/>
    <w:basedOn w:val="a0"/>
    <w:uiPriority w:val="22"/>
    <w:qFormat/>
    <w:rsid w:val="00A22DBD"/>
    <w:rPr>
      <w:b/>
      <w:bCs/>
    </w:rPr>
  </w:style>
  <w:style w:type="paragraph" w:customStyle="1" w:styleId="futurismarkdown-listitem">
    <w:name w:val="futurismarkdown-listitem"/>
    <w:basedOn w:val="a"/>
    <w:rsid w:val="00255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5474</Words>
  <Characters>31204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10</cp:revision>
  <dcterms:created xsi:type="dcterms:W3CDTF">2025-04-15T14:26:00Z</dcterms:created>
  <dcterms:modified xsi:type="dcterms:W3CDTF">2025-04-25T03:27:00Z</dcterms:modified>
</cp:coreProperties>
</file>